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1"/>
        <w:tblW w:w="11155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155"/>
      </w:tblGrid>
      <w:tr w:rsidR="00F137AC" w:rsidRPr="002D13EC" w:rsidTr="00570DF1">
        <w:trPr>
          <w:tblCellSpacing w:w="0" w:type="dxa"/>
        </w:trPr>
        <w:tc>
          <w:tcPr>
            <w:tcW w:w="11155" w:type="dxa"/>
            <w:tcBorders>
              <w:top w:val="single" w:sz="6" w:space="0" w:color="FFFF6E"/>
              <w:left w:val="single" w:sz="6" w:space="0" w:color="FFFF6E"/>
              <w:bottom w:val="single" w:sz="6" w:space="0" w:color="FFFF6E"/>
              <w:right w:val="single" w:sz="6" w:space="0" w:color="FFFF6E"/>
            </w:tcBorders>
            <w:shd w:val="clear" w:color="auto" w:fill="auto"/>
            <w:tcMar>
              <w:top w:w="225" w:type="dxa"/>
              <w:left w:w="225" w:type="dxa"/>
              <w:bottom w:w="1500" w:type="dxa"/>
              <w:right w:w="225" w:type="dxa"/>
            </w:tcMar>
            <w:hideMark/>
          </w:tcPr>
          <w:p w:rsidR="00F137AC" w:rsidRPr="002D13EC" w:rsidRDefault="00CD0B90" w:rsidP="00D10816">
            <w:pPr>
              <w:tabs>
                <w:tab w:val="left" w:pos="780"/>
                <w:tab w:val="center" w:pos="5760"/>
              </w:tabs>
              <w:spacing w:before="30" w:after="30" w:line="240" w:lineRule="auto"/>
              <w:ind w:left="-426" w:firstLine="426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D0B90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 xml:space="preserve">                                      </w:t>
            </w:r>
            <w:r w:rsidR="00C20D08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D0B90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137AC" w:rsidRPr="002D13EC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УВАЖАЕМЫЕ РОДИТЕЛИ!</w:t>
            </w:r>
          </w:p>
          <w:p w:rsidR="00F137AC" w:rsidRPr="00CD0B90" w:rsidRDefault="00CD0B90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D0B90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                                                     </w:t>
            </w:r>
            <w:r w:rsidR="00C20D08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 w:rsid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На базе  М</w:t>
            </w:r>
            <w:r w:rsidR="00046245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Б</w:t>
            </w:r>
            <w:r w:rsidR="00F137AC"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ДОУ</w:t>
            </w:r>
            <w:r w:rsidR="00046245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№8</w:t>
            </w:r>
            <w:r w:rsidR="00F137AC"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 w:rsidR="00046245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«Дюймовочка</w:t>
            </w:r>
            <w:r w:rsid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открыт</w:t>
            </w:r>
            <w:proofErr w:type="gramEnd"/>
          </w:p>
          <w:p w:rsidR="00F137AC" w:rsidRPr="002D13EC" w:rsidRDefault="00CD0B90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D0B90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                                  </w:t>
            </w:r>
            <w:r w:rsidR="00C20D08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 </w:t>
            </w:r>
            <w:r w:rsidRPr="00CD0B90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  </w:t>
            </w:r>
            <w:r w:rsidR="00F137AC"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БЕСПЛАТНЫЙ  КОНСУЛЬТАТИВНЫЙ ПУНКТ ДЛЯ РОДИТЕЛЕЙ!</w:t>
            </w: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КОНСУЛЬТАТИВНЫЙ ПУНКТ ДЛЯ РОДИТЕЛЕЙ  создан в соответствии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</w:rPr>
              <w:t> 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с Федеральным законом от 29.12.2012 № 273-ФЗ</w:t>
            </w:r>
          </w:p>
          <w:p w:rsidR="002D13EC" w:rsidRDefault="00F137AC" w:rsidP="00D1081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 xml:space="preserve">«Об образовании в Российской Федерации», письмом </w:t>
            </w:r>
            <w:proofErr w:type="spell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Минобрнауки</w:t>
            </w:r>
            <w:proofErr w:type="spellEnd"/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 xml:space="preserve"> России от 31.01.2008 «О внедрении различных моделей</w:t>
            </w:r>
          </w:p>
          <w:p w:rsidR="002D13EC" w:rsidRDefault="00F137AC" w:rsidP="00D1081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обеспечения равных стартовых возможностей получения общего образования для детей из разных социальных групп и слоев</w:t>
            </w: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населения».</w:t>
            </w:r>
          </w:p>
          <w:p w:rsidR="002D13EC" w:rsidRDefault="00F137AC" w:rsidP="00D10816">
            <w:pPr>
              <w:spacing w:before="30" w:after="3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Работа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</w:rPr>
              <w:t> 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Консультативного пункта для родителей направлена на</w:t>
            </w:r>
            <w:r w:rsidRPr="002D13EC">
              <w:rPr>
                <w:rFonts w:ascii="Verdana" w:eastAsia="Times New Roman" w:hAnsi="Verdana" w:cs="Times New Roman"/>
                <w:color w:val="1F497D"/>
                <w:sz w:val="18"/>
                <w:szCs w:val="18"/>
              </w:rPr>
              <w:t> 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 xml:space="preserve">реализацию принципов </w:t>
            </w:r>
            <w:proofErr w:type="gram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государственной</w:t>
            </w:r>
            <w:proofErr w:type="gramEnd"/>
          </w:p>
          <w:p w:rsidR="00F137AC" w:rsidRPr="002D13EC" w:rsidRDefault="00F137AC" w:rsidP="00D10816">
            <w:pPr>
              <w:spacing w:before="30" w:after="30" w:line="240" w:lineRule="auto"/>
              <w:ind w:firstLine="70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политики в области образования, обеспечение помощи семьям, воспитывающим детей дошкольного возраста на дому.</w:t>
            </w:r>
          </w:p>
          <w:p w:rsidR="002D13EC" w:rsidRDefault="00F137AC" w:rsidP="00D10816">
            <w:pPr>
              <w:spacing w:before="30" w:after="3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Консультационную работу с семьями осуществляют опытные специалисты образовательного учреждения:</w:t>
            </w:r>
          </w:p>
          <w:p w:rsidR="00F137AC" w:rsidRPr="002D13EC" w:rsidRDefault="00F137AC" w:rsidP="00D10816">
            <w:pPr>
              <w:spacing w:before="30" w:after="30" w:line="240" w:lineRule="auto"/>
              <w:ind w:firstLine="70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 xml:space="preserve">заведующий, старший воспитатель, </w:t>
            </w:r>
            <w:r w:rsid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педагог-психолог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shd w:val="clear" w:color="auto" w:fill="FEFFFF"/>
              </w:rPr>
              <w:t>,  воспитатели.</w:t>
            </w: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ЦЕЛЬ КОНСУЛЬТАТИВНОГО ПУНКТА ДЛЯ РОДИТЕЛЕЙ:</w:t>
            </w: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shd w:val="clear" w:color="auto" w:fill="FEFFFF"/>
              </w:rPr>
            </w:pPr>
            <w:r w:rsidRPr="002D13EC">
              <w:rPr>
                <w:rFonts w:ascii="Symbol" w:eastAsia="Times New Roman" w:hAnsi="Symbol" w:cs="Times New Roman"/>
                <w:color w:val="1F497D"/>
                <w:sz w:val="20"/>
                <w:szCs w:val="20"/>
                <w:shd w:val="clear" w:color="auto" w:fill="FEFFFF"/>
              </w:rPr>
              <w:t></w:t>
            </w:r>
            <w:r w:rsidRPr="002D13EC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shd w:val="clear" w:color="auto" w:fill="FEFFFF"/>
              </w:rPr>
              <w:t>        </w:t>
            </w:r>
            <w:r w:rsidRPr="002D13EC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  <w:t> 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shd w:val="clear" w:color="auto" w:fill="FEFFFF"/>
              </w:rPr>
              <w:t xml:space="preserve">предоставление консультационной и методической помощи семьям, воспитывающим детей </w:t>
            </w:r>
            <w:proofErr w:type="gram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shd w:val="clear" w:color="auto" w:fill="FEFFFF"/>
              </w:rPr>
              <w:t>дошкольного</w:t>
            </w:r>
            <w:proofErr w:type="gramEnd"/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shd w:val="clear" w:color="auto" w:fill="FEFFFF"/>
              </w:rPr>
              <w:t>возраста на дому.</w:t>
            </w: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shd w:val="clear" w:color="auto" w:fill="FEFFFF"/>
              </w:rPr>
              <w:t>ОСНОВНЫЕ ЗАДАЧИ КОНСУЛЬТАТИВНОГО ПУНКТА ДЛЯ РОДИТЕЛЕЙ:</w:t>
            </w:r>
          </w:p>
          <w:p w:rsidR="002D13EC" w:rsidRPr="002D13EC" w:rsidRDefault="00F137AC" w:rsidP="00D108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1F497D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Оказание всесторонней помощи родителям (законным представителям) детей в возрасте от 2 месяцев</w:t>
            </w:r>
          </w:p>
          <w:p w:rsidR="00F137AC" w:rsidRPr="002D13EC" w:rsidRDefault="00F137AC" w:rsidP="00D10816">
            <w:pPr>
              <w:spacing w:before="100" w:beforeAutospacing="1" w:after="100" w:afterAutospacing="1" w:line="240" w:lineRule="auto"/>
              <w:ind w:left="360"/>
              <w:rPr>
                <w:rFonts w:ascii="Comic Sans MS" w:eastAsia="Times New Roman" w:hAnsi="Comic Sans MS" w:cs="Times New Roman"/>
                <w:color w:val="1F497D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до 3-х лет,  не посещающих образовательные организации.</w:t>
            </w:r>
          </w:p>
          <w:p w:rsidR="00F137AC" w:rsidRPr="002D13EC" w:rsidRDefault="00F137AC" w:rsidP="00D108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1F497D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Обеспечение единства и преемственности семейного и общественного воспитания.</w:t>
            </w:r>
          </w:p>
          <w:p w:rsidR="002D13EC" w:rsidRDefault="00F137AC" w:rsidP="00D108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1F497D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Оказание психолого-педагогической помощи родителям (законным представителям) в вопросах</w:t>
            </w:r>
          </w:p>
          <w:p w:rsidR="00F137AC" w:rsidRPr="002D13EC" w:rsidRDefault="00F137AC" w:rsidP="00D10816">
            <w:pPr>
              <w:spacing w:before="100" w:beforeAutospacing="1" w:after="100" w:afterAutospacing="1" w:line="240" w:lineRule="auto"/>
              <w:ind w:left="360"/>
              <w:rPr>
                <w:rFonts w:ascii="Comic Sans MS" w:eastAsia="Times New Roman" w:hAnsi="Comic Sans MS" w:cs="Times New Roman"/>
                <w:color w:val="1F497D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воспитания, обучения и развития детей дошкольного возраста.</w:t>
            </w:r>
          </w:p>
          <w:p w:rsidR="00F137AC" w:rsidRPr="002D13EC" w:rsidRDefault="00F137AC" w:rsidP="00D10816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МЫ ЖДЁМ ВАС В КОНСУЛЬТАТИВНОМ ПУНКТЕ ДЛЯ РОДИТЕЛЕЙ</w:t>
            </w:r>
            <w:proofErr w:type="gram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 xml:space="preserve">  :</w:t>
            </w:r>
            <w:proofErr w:type="gramEnd"/>
          </w:p>
          <w:p w:rsidR="00C20D08" w:rsidRDefault="00046245" w:rsidP="00D1081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Г.Каспийск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енина 5А</w:t>
            </w:r>
          </w:p>
          <w:p w:rsidR="00F137AC" w:rsidRDefault="00F137AC" w:rsidP="00D1081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ГРАФИК РАБОТЫ КОНСУЛЬТАТИВНОГО ПУНКТА</w:t>
            </w:r>
            <w:r w:rsidR="00C20D08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  <w:t>:</w:t>
            </w:r>
          </w:p>
          <w:p w:rsidR="00570DF1" w:rsidRDefault="00570DF1" w:rsidP="00D1081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shd w:val="clear" w:color="auto" w:fill="FEFFFF"/>
              </w:rPr>
            </w:pP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45"/>
              <w:gridCol w:w="1114"/>
              <w:gridCol w:w="5586"/>
              <w:gridCol w:w="2714"/>
            </w:tblGrid>
            <w:tr w:rsidR="00570DF1" w:rsidRPr="00570DF1" w:rsidTr="00570D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6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b/>
                      <w:bCs/>
                      <w:color w:val="17365D" w:themeColor="text2" w:themeShade="BF"/>
                      <w:sz w:val="20"/>
                      <w:szCs w:val="36"/>
                    </w:rPr>
                    <w:t>День недели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6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b/>
                      <w:bCs/>
                      <w:color w:val="17365D" w:themeColor="text2" w:themeShade="BF"/>
                      <w:sz w:val="20"/>
                      <w:szCs w:val="36"/>
                    </w:rPr>
                    <w:t>Время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6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b/>
                      <w:bCs/>
                      <w:color w:val="17365D" w:themeColor="text2" w:themeShade="BF"/>
                      <w:sz w:val="20"/>
                      <w:szCs w:val="36"/>
                    </w:rPr>
                    <w:t>Форма работы</w:t>
                  </w:r>
                </w:p>
              </w:tc>
              <w:tc>
                <w:tcPr>
                  <w:tcW w:w="2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6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b/>
                      <w:bCs/>
                      <w:color w:val="17365D" w:themeColor="text2" w:themeShade="BF"/>
                      <w:sz w:val="20"/>
                      <w:szCs w:val="36"/>
                    </w:rPr>
                    <w:t>Должность ответственного работника ДОУ</w:t>
                  </w:r>
                </w:p>
              </w:tc>
            </w:tr>
            <w:tr w:rsidR="00570DF1" w:rsidRPr="00570DF1" w:rsidTr="00570D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1-ая среда месяца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15.00-16.00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— консультации для родителей, законных представителей (индивидуальная и подгрупповая)</w:t>
                  </w:r>
                </w:p>
              </w:tc>
              <w:tc>
                <w:tcPr>
                  <w:tcW w:w="2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Старший воспитатель</w:t>
                  </w:r>
                  <w:r w:rsidRPr="00570DF1">
                    <w:rPr>
                      <w:rFonts w:ascii="Times New Roman" w:eastAsia="Times New Roman" w:hAnsi="Times New Roman" w:cs="Times New Roman"/>
                      <w:b/>
                      <w:bCs/>
                      <w:color w:val="17365D" w:themeColor="text2" w:themeShade="BF"/>
                      <w:sz w:val="20"/>
                      <w:szCs w:val="32"/>
                      <w:u w:val="single"/>
                    </w:rPr>
                    <w:t xml:space="preserve"> </w:t>
                  </w:r>
                  <w:r w:rsidRPr="00570DF1">
                    <w:rPr>
                      <w:rFonts w:ascii="Times New Roman" w:eastAsia="Times New Roman" w:hAnsi="Times New Roman" w:cs="Times New Roman"/>
                      <w:bCs/>
                      <w:color w:val="17365D" w:themeColor="text2" w:themeShade="BF"/>
                      <w:sz w:val="20"/>
                      <w:szCs w:val="32"/>
                    </w:rPr>
                    <w:t xml:space="preserve">Заведующая </w:t>
                  </w:r>
                </w:p>
              </w:tc>
            </w:tr>
            <w:tr w:rsidR="00570DF1" w:rsidRPr="00570DF1" w:rsidTr="00570D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2-ая среда</w:t>
                  </w: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br/>
                    <w:t>месяца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15.00-16.00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— Обучающие занятия для родителей, законных представителей</w:t>
                  </w:r>
                </w:p>
              </w:tc>
              <w:tc>
                <w:tcPr>
                  <w:tcW w:w="2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 xml:space="preserve">Инструктор по </w:t>
                  </w:r>
                  <w:proofErr w:type="spellStart"/>
                  <w:proofErr w:type="gramStart"/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физ</w:t>
                  </w:r>
                  <w:proofErr w:type="spellEnd"/>
                  <w:proofErr w:type="gramEnd"/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 xml:space="preserve">/ре Воспитатель </w:t>
                  </w:r>
                </w:p>
              </w:tc>
            </w:tr>
            <w:tr w:rsidR="00570DF1" w:rsidRPr="00570DF1" w:rsidTr="00570D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3-ая среда месяца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14.00-15.00</w:t>
                  </w:r>
                </w:p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15.00-16.00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. — консультации для родителей, законных представителей с детьми (индивидуальные)</w:t>
                  </w: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br/>
                    <w:t>— совместная деятельность с детьми (индивидуальная и подгрупповая)</w:t>
                  </w:r>
                </w:p>
              </w:tc>
              <w:tc>
                <w:tcPr>
                  <w:tcW w:w="2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 xml:space="preserve">медицинская сестра </w:t>
                  </w:r>
                </w:p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 xml:space="preserve"> воспитатель</w:t>
                  </w:r>
                </w:p>
              </w:tc>
            </w:tr>
            <w:tr w:rsidR="00570DF1" w:rsidRPr="00570DF1" w:rsidTr="00570D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4-ая среда месяца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12.00-13.00</w:t>
                  </w: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br/>
                  </w: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br/>
                    <w:t>15.00-16.00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 xml:space="preserve">Обучающие занятия для родителей, законных представителей </w:t>
                  </w:r>
                </w:p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>семинары, лектории, тренинги и др.</w:t>
                  </w:r>
                </w:p>
              </w:tc>
              <w:tc>
                <w:tcPr>
                  <w:tcW w:w="2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br/>
                  </w: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br/>
                    <w:t xml:space="preserve">Учитель-логопед </w:t>
                  </w:r>
                </w:p>
                <w:p w:rsidR="00570DF1" w:rsidRPr="00570DF1" w:rsidRDefault="00570DF1" w:rsidP="00570DF1">
                  <w:pPr>
                    <w:framePr w:hSpace="180" w:wrap="around" w:vAnchor="page" w:hAnchor="margin" w:xAlign="center" w:y="9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</w:pPr>
                  <w:r w:rsidRPr="00570DF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sz w:val="20"/>
                      <w:szCs w:val="32"/>
                    </w:rPr>
                    <w:t xml:space="preserve">Старший воспитатель </w:t>
                  </w:r>
                </w:p>
              </w:tc>
            </w:tr>
          </w:tbl>
          <w:p w:rsidR="00F137AC" w:rsidRPr="002D13EC" w:rsidRDefault="00F137AC" w:rsidP="00D10816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Если у Вас нет возможности посетить наш Консультативный пункт, </w:t>
            </w:r>
            <w:r w:rsidRPr="002D13EC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  <w:t> </w:t>
            </w: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то Вы можете задать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интересующие Вас вопросы по телефону: </w:t>
            </w:r>
            <w:r w:rsidR="00046245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5-16-94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ВНИМАНИЕ!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</w:rPr>
              <w:t>ПОРЯДОК ЗАПИСИ НА КОНСУЛЬТАЦИЮ ПО ТЕЛЕФОНУ: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Pr="002D13EC" w:rsidRDefault="00F137AC" w:rsidP="00D10816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Позвонить по указанному номеру телефона и сообщить цель Вашего обращения в детский сад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По просьбе сотрудника детского сада назвать свою фамилию, имя, отчество, номер телефона</w:t>
            </w:r>
          </w:p>
          <w:p w:rsidR="002D13EC" w:rsidRPr="002D13EC" w:rsidRDefault="002D13EC" w:rsidP="00D10816">
            <w:pPr>
              <w:pStyle w:val="a7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</w:p>
          <w:p w:rsidR="002D13EC" w:rsidRPr="002D13EC" w:rsidRDefault="00F137AC" w:rsidP="00D10816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(для обратной связи),</w:t>
            </w:r>
          </w:p>
          <w:p w:rsidR="002D13EC" w:rsidRPr="002D13EC" w:rsidRDefault="002D13EC" w:rsidP="00D10816">
            <w:pPr>
              <w:pStyle w:val="a7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</w:p>
          <w:p w:rsidR="002D13EC" w:rsidRPr="00CD0B90" w:rsidRDefault="00CD0B90" w:rsidP="00D10816">
            <w:pPr>
              <w:shd w:val="clear" w:color="auto" w:fill="FFFFFF"/>
              <w:spacing w:before="30" w:after="0" w:line="240" w:lineRule="auto"/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3.</w:t>
            </w:r>
            <w:r w:rsidR="00F137AC" w:rsidRPr="00CD0B90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фамилию, имя, отчество своего ребенка, дату его рождения. Кратко сформулировать свою проблему,</w:t>
            </w:r>
          </w:p>
          <w:p w:rsidR="002D13EC" w:rsidRPr="002D13EC" w:rsidRDefault="002D13EC" w:rsidP="00D10816">
            <w:pPr>
              <w:pStyle w:val="a7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</w:p>
          <w:p w:rsidR="00F137AC" w:rsidRPr="002D13EC" w:rsidRDefault="00F137AC" w:rsidP="00D10816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вопрос, назвать специалиста, с которым Вы хотели  бы проконсультироваться.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Pr="00CD0B90" w:rsidRDefault="00F137AC" w:rsidP="00D10816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CD0B90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После регистрации обращения, сотрудник детского сада согласует дату и время консультации</w:t>
            </w:r>
          </w:p>
          <w:p w:rsidR="00F137AC" w:rsidRPr="00CD0B90" w:rsidRDefault="00F137AC" w:rsidP="00D10816">
            <w:pPr>
              <w:shd w:val="clear" w:color="auto" w:fill="FFFFFF"/>
              <w:spacing w:before="30" w:after="0" w:line="240" w:lineRule="auto"/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D0B90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со специалистом и перезвонит Вам.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Так же родители могут получить помощь специалистов в дистанционной форме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(через электронную почту заявителя)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Порядок оказания помощи специалистами в дистанционной форме: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Philosopher" w:eastAsia="Times New Roman" w:hAnsi="Philosopher" w:cs="Times New Roman"/>
                <w:b/>
                <w:bCs/>
                <w:color w:val="0000FF"/>
                <w:sz w:val="20"/>
                <w:szCs w:val="20"/>
              </w:rPr>
              <w:t>1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 xml:space="preserve">. Заполнить анкету в электронном виде (формат </w:t>
            </w:r>
            <w:proofErr w:type="spellStart"/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Word</w:t>
            </w:r>
            <w:proofErr w:type="spellEnd"/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)</w:t>
            </w:r>
          </w:p>
          <w:p w:rsidR="00046245" w:rsidRDefault="00F137AC" w:rsidP="00D10816">
            <w:pPr>
              <w:shd w:val="clear" w:color="auto" w:fill="FFFFFF"/>
              <w:spacing w:before="30" w:after="0" w:line="240" w:lineRule="auto"/>
              <w:rPr>
                <w:sz w:val="20"/>
                <w:szCs w:val="20"/>
              </w:rPr>
            </w:pPr>
            <w:r w:rsidRPr="002D13EC">
              <w:rPr>
                <w:rFonts w:ascii="Philosopher" w:eastAsia="Times New Roman" w:hAnsi="Philosopher" w:cs="Times New Roman"/>
                <w:b/>
                <w:bCs/>
                <w:color w:val="0000FF"/>
                <w:sz w:val="20"/>
                <w:szCs w:val="20"/>
              </w:rPr>
              <w:t>2.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 Отправить анкету по электронному адресу: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000000"/>
                <w:sz w:val="20"/>
                <w:szCs w:val="20"/>
              </w:rPr>
              <w:t>  </w:t>
            </w:r>
            <w:hyperlink r:id="rId5" w:history="1">
              <w:r w:rsidR="00046245" w:rsidRPr="003B1569">
                <w:rPr>
                  <w:rStyle w:val="a5"/>
                  <w:sz w:val="20"/>
                  <w:szCs w:val="20"/>
                  <w:lang w:val="en-US"/>
                </w:rPr>
                <w:t>detsadv</w:t>
              </w:r>
              <w:r w:rsidR="00046245" w:rsidRPr="00046245">
                <w:rPr>
                  <w:rStyle w:val="a5"/>
                  <w:sz w:val="20"/>
                  <w:szCs w:val="20"/>
                </w:rPr>
                <w:t>8.</w:t>
              </w:r>
              <w:r w:rsidR="00046245" w:rsidRPr="003B1569">
                <w:rPr>
                  <w:rStyle w:val="a5"/>
                  <w:sz w:val="20"/>
                  <w:szCs w:val="20"/>
                  <w:lang w:val="en-US"/>
                </w:rPr>
                <w:t>dyuymovochka</w:t>
              </w:r>
              <w:r w:rsidR="00046245" w:rsidRPr="00046245">
                <w:rPr>
                  <w:rStyle w:val="a5"/>
                  <w:sz w:val="20"/>
                  <w:szCs w:val="20"/>
                </w:rPr>
                <w:t>@</w:t>
              </w:r>
              <w:r w:rsidR="00046245" w:rsidRPr="003B1569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046245" w:rsidRPr="00046245">
                <w:rPr>
                  <w:rStyle w:val="a5"/>
                  <w:sz w:val="20"/>
                  <w:szCs w:val="20"/>
                </w:rPr>
                <w:t>.</w:t>
              </w:r>
              <w:r w:rsidR="00046245" w:rsidRPr="003B1569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Philosopher" w:eastAsia="Times New Roman" w:hAnsi="Philosopher" w:cs="Times New Roman"/>
                <w:b/>
                <w:bCs/>
                <w:color w:val="0000FF"/>
                <w:sz w:val="20"/>
                <w:szCs w:val="20"/>
              </w:rPr>
              <w:t>3. 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После получения Вашей анкеты специалисты Консультативного пункта подготовят консультацию и отправят ее по  электронной почте, указанной в анкете.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Philosopher" w:eastAsia="Times New Roman" w:hAnsi="Philosopher" w:cs="Times New Roman"/>
                <w:b/>
                <w:bCs/>
                <w:color w:val="0000FF"/>
                <w:sz w:val="20"/>
                <w:szCs w:val="20"/>
              </w:rPr>
              <w:t>4. 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Родители могут получить консультацию специалистов в дистанционной форме </w:t>
            </w:r>
            <w:proofErr w:type="gramStart"/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через</w:t>
            </w:r>
            <w:proofErr w:type="gramEnd"/>
          </w:p>
          <w:p w:rsid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Philosopher" w:eastAsia="Times New Roman" w:hAnsi="Philosopher" w:cs="Times New Roman"/>
                <w:b/>
                <w:bCs/>
                <w:color w:val="0000FF"/>
                <w:sz w:val="20"/>
                <w:szCs w:val="20"/>
              </w:rPr>
            </w:pPr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сайт нашего детского сада на странице 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0000FF"/>
                <w:sz w:val="20"/>
                <w:szCs w:val="20"/>
              </w:rPr>
              <w:t> </w:t>
            </w:r>
            <w:r w:rsidRPr="002D13EC">
              <w:rPr>
                <w:rFonts w:ascii="Philosopher" w:eastAsia="Times New Roman" w:hAnsi="Philosopher" w:cs="Times New Roman"/>
                <w:b/>
                <w:bCs/>
                <w:color w:val="FF0000"/>
                <w:sz w:val="20"/>
                <w:szCs w:val="20"/>
              </w:rPr>
              <w:t>"Консультативный пункт"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Philosopher" w:eastAsia="Times New Roman" w:hAnsi="Philosopher" w:cs="Times New Roman"/>
                <w:b/>
                <w:bCs/>
                <w:color w:val="004080"/>
                <w:sz w:val="20"/>
                <w:szCs w:val="20"/>
              </w:rPr>
              <w:t>(консультации публикуются в соответствии с планом работы Консультативного пункта).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ВНИМАНИЕ!</w:t>
            </w:r>
          </w:p>
          <w:p w:rsidR="002D13EC" w:rsidRDefault="00F137AC" w:rsidP="00D10816">
            <w:pPr>
              <w:shd w:val="clear" w:color="auto" w:fill="FFFFFF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Для получения очной консультации специалистами Консультативного пункта заявитель (родитель)</w:t>
            </w:r>
          </w:p>
          <w:p w:rsidR="002D13EC" w:rsidRDefault="00F137AC" w:rsidP="00D10816">
            <w:pPr>
              <w:shd w:val="clear" w:color="auto" w:fill="FFFFFF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должен иметь при себе документ, удостоверяющий личность с подтверждением статуса</w:t>
            </w:r>
          </w:p>
          <w:p w:rsidR="00F137AC" w:rsidRPr="002D13EC" w:rsidRDefault="00F137AC" w:rsidP="00D10816">
            <w:pPr>
              <w:shd w:val="clear" w:color="auto" w:fill="FFFFFF"/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родителя (законного представителя) несовершеннолетнего ребенка (паспорт гражданина РФ).</w:t>
            </w:r>
          </w:p>
          <w:p w:rsidR="00F137AC" w:rsidRPr="002D13EC" w:rsidRDefault="00F137AC" w:rsidP="00D10816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ФОРМЫ РАБОТЫ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13EC" w:rsidRDefault="00F137AC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proofErr w:type="gram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Индивидуальная консультация для родителей с присутствием ребёнка и в его отсутствии (содержание</w:t>
            </w:r>
            <w:proofErr w:type="gramEnd"/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консультации носит адресный характер).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Семейное консультирование родителей в сочетании с индивидуальными занятиями ребёнка со специалистами.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Заочное консультирование (по письменному обращению,  через организацию работы сайта образовательного учреждения).</w:t>
            </w:r>
          </w:p>
          <w:p w:rsidR="00F137AC" w:rsidRPr="002D13EC" w:rsidRDefault="00F137AC" w:rsidP="00D10816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ПОРЯДОК КОНСУЛЬТАЦИИ</w:t>
            </w:r>
          </w:p>
          <w:p w:rsidR="00F137AC" w:rsidRPr="002D13EC" w:rsidRDefault="00F137AC" w:rsidP="00D10816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Запись родителей на консультацию по телефону.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Родители сообщают, какая проблема их волнует.</w:t>
            </w:r>
          </w:p>
          <w:p w:rsidR="002D13EC" w:rsidRDefault="00F137AC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Исходя из заявленной тематики, администрация привлекает к проведению консультации того специалиста,</w:t>
            </w:r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gram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который</w:t>
            </w:r>
            <w:proofErr w:type="gramEnd"/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 владеет необходимой информацией.</w:t>
            </w:r>
          </w:p>
          <w:p w:rsidR="002D13EC" w:rsidRDefault="00F137AC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Консультирование проводится одним или несколькими специалистами одновременно, в зависимости </w:t>
            </w:r>
            <w:proofErr w:type="gramStart"/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от</w:t>
            </w:r>
            <w:proofErr w:type="gramEnd"/>
          </w:p>
          <w:p w:rsidR="00F137AC" w:rsidRPr="002D13EC" w:rsidRDefault="00F137AC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содержания проблемы.</w:t>
            </w:r>
          </w:p>
          <w:p w:rsidR="002D13EC" w:rsidRDefault="00F137AC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Приём родителей по предварительно составленному графику. Консультирование родителей происходит</w:t>
            </w:r>
          </w:p>
          <w:p w:rsidR="00D10816" w:rsidRDefault="00F137AC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в соответствии с графиком работы консультационного пункта.</w:t>
            </w:r>
            <w:r w:rsidR="00D10816"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 </w:t>
            </w:r>
          </w:p>
          <w:p w:rsidR="00F137AC" w:rsidRDefault="00D10816" w:rsidP="00D10816">
            <w:pPr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</w:pPr>
            <w:r w:rsidRPr="002D13E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>Примерное время одной консультации – 20-40 минут.</w:t>
            </w:r>
          </w:p>
          <w:p w:rsidR="00D10816" w:rsidRPr="002D13EC" w:rsidRDefault="00D10816" w:rsidP="00D10816">
            <w:pPr>
              <w:spacing w:before="30" w:after="0" w:line="240" w:lineRule="auto"/>
              <w:ind w:firstLine="708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F137AC" w:rsidRPr="002D13EC" w:rsidRDefault="00C20D08" w:rsidP="00D10816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</w:rPr>
              <w:t xml:space="preserve">  </w:t>
            </w:r>
          </w:p>
        </w:tc>
      </w:tr>
      <w:tr w:rsidR="00F137AC" w:rsidRPr="002D13EC" w:rsidTr="00570DF1">
        <w:trPr>
          <w:trHeight w:val="150"/>
          <w:tblCellSpacing w:w="0" w:type="dxa"/>
        </w:trPr>
        <w:tc>
          <w:tcPr>
            <w:tcW w:w="11155" w:type="dxa"/>
            <w:tcMar>
              <w:top w:w="30" w:type="dxa"/>
              <w:left w:w="30" w:type="dxa"/>
              <w:bottom w:w="30" w:type="dxa"/>
              <w:right w:w="75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F137AC" w:rsidRPr="002D13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137AC" w:rsidRPr="002D13EC" w:rsidRDefault="00F137AC" w:rsidP="00D10816">
                  <w:pPr>
                    <w:framePr w:hSpace="180" w:wrap="around" w:vAnchor="page" w:hAnchor="margin" w:xAlign="center" w:y="9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7AC" w:rsidRPr="002D13EC" w:rsidRDefault="00F137AC" w:rsidP="00D10816">
                  <w:pPr>
                    <w:framePr w:hSpace="180" w:wrap="around" w:vAnchor="page" w:hAnchor="margin" w:xAlign="center" w:y="9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7AC" w:rsidRPr="002D13EC" w:rsidRDefault="00F137AC" w:rsidP="00D10816">
                  <w:pPr>
                    <w:framePr w:hSpace="180" w:wrap="around" w:vAnchor="page" w:hAnchor="margin" w:xAlign="center" w:y="9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7AC" w:rsidRPr="002D13EC" w:rsidRDefault="00F137AC" w:rsidP="00D10816">
                  <w:pPr>
                    <w:framePr w:hSpace="180" w:wrap="around" w:vAnchor="page" w:hAnchor="margin" w:xAlign="center" w:y="9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137AC" w:rsidRPr="002D13EC" w:rsidRDefault="00F137AC" w:rsidP="00D10816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F137AC" w:rsidRPr="002D13EC" w:rsidTr="00570DF1">
        <w:trPr>
          <w:trHeight w:val="150"/>
          <w:tblCellSpacing w:w="0" w:type="dxa"/>
        </w:trPr>
        <w:tc>
          <w:tcPr>
            <w:tcW w:w="111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150" w:type="dxa"/>
                <w:bottom w:w="30" w:type="dxa"/>
                <w:right w:w="150" w:type="dxa"/>
              </w:tblCellMar>
              <w:tblLook w:val="04A0"/>
            </w:tblPr>
            <w:tblGrid>
              <w:gridCol w:w="11155"/>
            </w:tblGrid>
            <w:tr w:rsidR="00F137AC" w:rsidRPr="002D13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137AC" w:rsidRPr="002D13EC" w:rsidRDefault="00F137AC" w:rsidP="00D10816">
                  <w:pPr>
                    <w:framePr w:hSpace="180" w:wrap="around" w:vAnchor="page" w:hAnchor="margin" w:xAlign="center" w:y="91"/>
                    <w:spacing w:after="0" w:line="240" w:lineRule="auto"/>
                    <w:rPr>
                      <w:rFonts w:ascii="Comic Sans MS" w:eastAsia="Times New Roman" w:hAnsi="Comic Sans MS" w:cs="Times New Roman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F137AC" w:rsidRPr="002D13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137AC" w:rsidRPr="002D13EC" w:rsidRDefault="00F137AC" w:rsidP="00D10816">
                  <w:pPr>
                    <w:framePr w:hSpace="180" w:wrap="around" w:vAnchor="page" w:hAnchor="margin" w:xAlign="center" w:y="91"/>
                    <w:spacing w:after="0" w:line="240" w:lineRule="auto"/>
                    <w:rPr>
                      <w:rFonts w:ascii="Comic Sans MS" w:eastAsia="Times New Roman" w:hAnsi="Comic Sans MS" w:cs="Times New Roman"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:rsidR="00F137AC" w:rsidRPr="002D13EC" w:rsidRDefault="00F137AC" w:rsidP="00D10816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:rsidR="00F137AC" w:rsidRPr="002D13EC" w:rsidRDefault="00F137AC" w:rsidP="00D10816">
      <w:pPr>
        <w:spacing w:after="0" w:line="240" w:lineRule="auto"/>
        <w:textAlignment w:val="bottom"/>
        <w:rPr>
          <w:rFonts w:ascii="Comic Sans MS" w:eastAsia="Times New Roman" w:hAnsi="Comic Sans MS" w:cs="Times New Roman"/>
          <w:color w:val="F4FBFE"/>
          <w:sz w:val="20"/>
          <w:szCs w:val="20"/>
        </w:rPr>
      </w:pPr>
      <w:r w:rsidRPr="002D13EC">
        <w:rPr>
          <w:rFonts w:ascii="Comic Sans MS" w:eastAsia="Times New Roman" w:hAnsi="Comic Sans MS" w:cs="Times New Roman"/>
          <w:color w:val="F4FBFE"/>
          <w:sz w:val="20"/>
          <w:szCs w:val="20"/>
        </w:rPr>
        <w:t>Дата последнего обновления страницы 28.01.2017</w:t>
      </w:r>
    </w:p>
    <w:p w:rsidR="003D5BD2" w:rsidRPr="002D13EC" w:rsidRDefault="003D5BD2" w:rsidP="00D10816">
      <w:pPr>
        <w:spacing w:line="240" w:lineRule="auto"/>
        <w:ind w:left="-1560" w:firstLine="1560"/>
        <w:rPr>
          <w:sz w:val="20"/>
          <w:szCs w:val="20"/>
        </w:rPr>
      </w:pPr>
    </w:p>
    <w:sectPr w:rsidR="003D5BD2" w:rsidRPr="002D13EC" w:rsidSect="002D13EC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CF9"/>
    <w:multiLevelType w:val="hybridMultilevel"/>
    <w:tmpl w:val="3312A8AE"/>
    <w:lvl w:ilvl="0" w:tplc="E7A2E9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F483B"/>
    <w:multiLevelType w:val="hybridMultilevel"/>
    <w:tmpl w:val="5288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931F5"/>
    <w:multiLevelType w:val="multilevel"/>
    <w:tmpl w:val="615C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7AC"/>
    <w:rsid w:val="00046245"/>
    <w:rsid w:val="002000AA"/>
    <w:rsid w:val="002D13EC"/>
    <w:rsid w:val="003D5BD2"/>
    <w:rsid w:val="00473C4C"/>
    <w:rsid w:val="00570DF1"/>
    <w:rsid w:val="00693114"/>
    <w:rsid w:val="006F0794"/>
    <w:rsid w:val="00964EC0"/>
    <w:rsid w:val="00A01A98"/>
    <w:rsid w:val="00C20D08"/>
    <w:rsid w:val="00CD0B90"/>
    <w:rsid w:val="00D10816"/>
    <w:rsid w:val="00F1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7AC"/>
    <w:rPr>
      <w:b/>
      <w:bCs/>
    </w:rPr>
  </w:style>
  <w:style w:type="character" w:customStyle="1" w:styleId="apple-converted-space">
    <w:name w:val="apple-converted-space"/>
    <w:basedOn w:val="a0"/>
    <w:rsid w:val="00F137AC"/>
  </w:style>
  <w:style w:type="character" w:styleId="a5">
    <w:name w:val="Hyperlink"/>
    <w:basedOn w:val="a0"/>
    <w:uiPriority w:val="99"/>
    <w:unhideWhenUsed/>
    <w:rsid w:val="00F137AC"/>
    <w:rPr>
      <w:color w:val="0000FF"/>
      <w:u w:val="single"/>
    </w:rPr>
  </w:style>
  <w:style w:type="character" w:styleId="a6">
    <w:name w:val="Emphasis"/>
    <w:basedOn w:val="a0"/>
    <w:uiPriority w:val="20"/>
    <w:qFormat/>
    <w:rsid w:val="00F137AC"/>
    <w:rPr>
      <w:i/>
      <w:iCs/>
    </w:rPr>
  </w:style>
  <w:style w:type="paragraph" w:styleId="a7">
    <w:name w:val="List Paragraph"/>
    <w:basedOn w:val="a"/>
    <w:uiPriority w:val="34"/>
    <w:qFormat/>
    <w:rsid w:val="002D1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7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v8.dyuymovoch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blagoevods</dc:creator>
  <cp:keywords/>
  <dc:description/>
  <cp:lastModifiedBy>Admin</cp:lastModifiedBy>
  <cp:revision>8</cp:revision>
  <dcterms:created xsi:type="dcterms:W3CDTF">2017-03-09T06:33:00Z</dcterms:created>
  <dcterms:modified xsi:type="dcterms:W3CDTF">2019-04-03T08:06:00Z</dcterms:modified>
</cp:coreProperties>
</file>