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16" w:rsidRDefault="00C84E16" w:rsidP="00BA17AF">
      <w:pPr>
        <w:jc w:val="center"/>
        <w:rPr>
          <w:b/>
          <w:sz w:val="20"/>
          <w:szCs w:val="20"/>
        </w:rPr>
      </w:pPr>
    </w:p>
    <w:p w:rsidR="00C84E16" w:rsidRDefault="00C84E16" w:rsidP="00BA17AF">
      <w:pPr>
        <w:jc w:val="center"/>
        <w:rPr>
          <w:b/>
          <w:sz w:val="20"/>
          <w:szCs w:val="20"/>
        </w:rPr>
      </w:pPr>
    </w:p>
    <w:p w:rsidR="00A16580" w:rsidRDefault="00A16580" w:rsidP="00BA17AF"/>
    <w:p w:rsidR="00A16580" w:rsidRDefault="00A16580" w:rsidP="00BA17AF"/>
    <w:p w:rsidR="00A16580" w:rsidRDefault="00694AF6" w:rsidP="00BA17AF">
      <w:r>
        <w:rPr>
          <w:noProof/>
        </w:rPr>
        <w:drawing>
          <wp:inline distT="0" distB="0" distL="0" distR="0">
            <wp:extent cx="5940425" cy="8394404"/>
            <wp:effectExtent l="19050" t="0" r="3175" b="0"/>
            <wp:docPr id="4" name="Рисунок 2" descr="C:\Documents and Settings\Admin\Мои документы\Мои рисунки\2019-03-13\Scan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2019-03-13\Scan1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AF6" w:rsidRDefault="00694AF6" w:rsidP="00157462">
      <w:pPr>
        <w:pStyle w:val="96"/>
        <w:jc w:val="center"/>
        <w:rPr>
          <w:b/>
          <w:sz w:val="22"/>
          <w:szCs w:val="22"/>
        </w:rPr>
      </w:pPr>
    </w:p>
    <w:p w:rsidR="00694AF6" w:rsidRDefault="00694AF6" w:rsidP="00157462">
      <w:pPr>
        <w:pStyle w:val="96"/>
        <w:jc w:val="center"/>
        <w:rPr>
          <w:b/>
          <w:sz w:val="22"/>
          <w:szCs w:val="22"/>
        </w:rPr>
      </w:pPr>
    </w:p>
    <w:p w:rsidR="00157462" w:rsidRPr="0089753B" w:rsidRDefault="00157462" w:rsidP="00157462">
      <w:pPr>
        <w:pStyle w:val="96"/>
        <w:jc w:val="center"/>
        <w:rPr>
          <w:b/>
          <w:sz w:val="22"/>
          <w:szCs w:val="22"/>
        </w:rPr>
      </w:pPr>
      <w:r>
        <w:rPr>
          <w:b/>
          <w:noProof/>
          <w:sz w:val="18"/>
          <w:szCs w:val="18"/>
        </w:rPr>
        <w:lastRenderedPageBreak/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462" w:rsidRPr="0089753B" w:rsidRDefault="00157462" w:rsidP="00157462">
      <w:pPr>
        <w:pStyle w:val="96"/>
        <w:spacing w:before="0" w:beforeAutospacing="0" w:after="0" w:afterAutospacing="0"/>
        <w:jc w:val="center"/>
        <w:rPr>
          <w:b/>
          <w:sz w:val="22"/>
          <w:szCs w:val="22"/>
        </w:rPr>
      </w:pPr>
      <w:r w:rsidRPr="0089753B">
        <w:rPr>
          <w:b/>
          <w:sz w:val="22"/>
          <w:szCs w:val="22"/>
        </w:rPr>
        <w:t xml:space="preserve">РЕСПУБЛИКА ДАГЕСТАН УПРАВЛЕНИЕ ОБРАЗОВАНИЕМ АДМИНИСТРАЦИИ ГО «ГОРОД КАСПИЙСК»  МУНИЦИПИАЛЬНОЕ </w:t>
      </w:r>
      <w:r>
        <w:rPr>
          <w:b/>
          <w:sz w:val="22"/>
          <w:szCs w:val="22"/>
        </w:rPr>
        <w:t>Б</w:t>
      </w:r>
      <w:r>
        <w:rPr>
          <w:b/>
          <w:szCs w:val="22"/>
        </w:rPr>
        <w:t>ЮДЖЕТНОЕ</w:t>
      </w:r>
      <w:r>
        <w:rPr>
          <w:b/>
          <w:sz w:val="22"/>
          <w:szCs w:val="22"/>
        </w:rPr>
        <w:t xml:space="preserve"> </w:t>
      </w:r>
      <w:r w:rsidRPr="0089753B">
        <w:rPr>
          <w:b/>
          <w:sz w:val="22"/>
          <w:szCs w:val="22"/>
        </w:rPr>
        <w:t>ДОШКОЛЬНОЕ ОБРАЗОВАТЕЛЬНОЕ УЧРЕЖДЕНИЕ ДЕТСКИЙ САД №8  «ДЮЙМОВОЧКА»</w:t>
      </w:r>
    </w:p>
    <w:p w:rsidR="00157462" w:rsidRPr="0089753B" w:rsidRDefault="00157462" w:rsidP="00157462">
      <w:pPr>
        <w:rPr>
          <w:b/>
          <w:sz w:val="22"/>
          <w:szCs w:val="22"/>
          <w:u w:val="single"/>
        </w:rPr>
      </w:pPr>
      <w:r w:rsidRPr="0089753B">
        <w:rPr>
          <w:b/>
          <w:sz w:val="22"/>
          <w:szCs w:val="22"/>
          <w:u w:val="single"/>
        </w:rPr>
        <w:t>г</w:t>
      </w:r>
      <w:proofErr w:type="gramStart"/>
      <w:r w:rsidRPr="0089753B">
        <w:rPr>
          <w:b/>
          <w:sz w:val="22"/>
          <w:szCs w:val="22"/>
          <w:u w:val="single"/>
        </w:rPr>
        <w:t>.К</w:t>
      </w:r>
      <w:proofErr w:type="gramEnd"/>
      <w:r w:rsidRPr="0089753B">
        <w:rPr>
          <w:b/>
          <w:sz w:val="22"/>
          <w:szCs w:val="22"/>
          <w:u w:val="single"/>
        </w:rPr>
        <w:t xml:space="preserve">аспийск ул.Ленина 5 «А»                                                                                 тел. 5-16-94                                                                                                         </w:t>
      </w:r>
    </w:p>
    <w:p w:rsidR="00157462" w:rsidRPr="0089753B" w:rsidRDefault="00157462" w:rsidP="00157462">
      <w:pPr>
        <w:jc w:val="center"/>
        <w:textAlignment w:val="baseline"/>
        <w:rPr>
          <w:color w:val="373737"/>
          <w:sz w:val="22"/>
          <w:szCs w:val="22"/>
          <w:bdr w:val="none" w:sz="0" w:space="0" w:color="auto" w:frame="1"/>
        </w:rPr>
      </w:pPr>
    </w:p>
    <w:p w:rsidR="00157462" w:rsidRDefault="00157462" w:rsidP="00157462">
      <w:pPr>
        <w:jc w:val="center"/>
        <w:textAlignment w:val="baseline"/>
        <w:rPr>
          <w:color w:val="373737"/>
          <w:sz w:val="28"/>
          <w:szCs w:val="28"/>
          <w:bdr w:val="none" w:sz="0" w:space="0" w:color="auto" w:frame="1"/>
        </w:rPr>
      </w:pPr>
    </w:p>
    <w:tbl>
      <w:tblPr>
        <w:tblW w:w="1049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7"/>
        <w:gridCol w:w="5179"/>
      </w:tblGrid>
      <w:tr w:rsidR="00157462" w:rsidRPr="0089753B" w:rsidTr="004352B4">
        <w:trPr>
          <w:trHeight w:val="1947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157462" w:rsidRPr="0089753B" w:rsidRDefault="00157462" w:rsidP="004352B4">
            <w:pPr>
              <w:spacing w:afterAutospacing="1"/>
              <w:textAlignment w:val="baseline"/>
              <w:rPr>
                <w:color w:val="373737"/>
                <w:bdr w:val="none" w:sz="0" w:space="0" w:color="auto" w:frame="1"/>
              </w:rPr>
            </w:pPr>
            <w:r w:rsidRPr="0089753B">
              <w:rPr>
                <w:color w:val="373737"/>
                <w:bdr w:val="none" w:sz="0" w:space="0" w:color="auto" w:frame="1"/>
              </w:rPr>
              <w:t>ПРИНЯТО:</w:t>
            </w:r>
          </w:p>
          <w:p w:rsidR="00157462" w:rsidRPr="0089753B" w:rsidRDefault="00157462" w:rsidP="004352B4">
            <w:pPr>
              <w:spacing w:afterAutospacing="1"/>
              <w:textAlignment w:val="baseline"/>
              <w:rPr>
                <w:color w:val="373737"/>
                <w:bdr w:val="none" w:sz="0" w:space="0" w:color="auto" w:frame="1"/>
              </w:rPr>
            </w:pPr>
            <w:r w:rsidRPr="0089753B">
              <w:rPr>
                <w:color w:val="373737"/>
                <w:bdr w:val="none" w:sz="0" w:space="0" w:color="auto" w:frame="1"/>
              </w:rPr>
              <w:t xml:space="preserve">Общим собранием </w:t>
            </w:r>
            <w:r>
              <w:rPr>
                <w:color w:val="373737"/>
                <w:bdr w:val="none" w:sz="0" w:space="0" w:color="auto" w:frame="1"/>
              </w:rPr>
              <w:t>работников ДОУ</w:t>
            </w:r>
          </w:p>
          <w:p w:rsidR="00157462" w:rsidRPr="0089753B" w:rsidRDefault="00157462" w:rsidP="004352B4">
            <w:pPr>
              <w:spacing w:afterAutospacing="1"/>
              <w:textAlignment w:val="baseline"/>
              <w:rPr>
                <w:color w:val="373737"/>
                <w:bdr w:val="none" w:sz="0" w:space="0" w:color="auto" w:frame="1"/>
              </w:rPr>
            </w:pPr>
            <w:r w:rsidRPr="0089753B">
              <w:rPr>
                <w:color w:val="373737"/>
                <w:bdr w:val="none" w:sz="0" w:space="0" w:color="auto" w:frame="1"/>
              </w:rPr>
              <w:t xml:space="preserve"> МБДОУ № 8 Протокол № _______</w:t>
            </w:r>
          </w:p>
          <w:p w:rsidR="00157462" w:rsidRPr="0089753B" w:rsidRDefault="00157462" w:rsidP="004352B4">
            <w:pPr>
              <w:spacing w:afterAutospacing="1"/>
              <w:textAlignment w:val="baseline"/>
              <w:rPr>
                <w:color w:val="373737"/>
                <w:bdr w:val="none" w:sz="0" w:space="0" w:color="auto" w:frame="1"/>
              </w:rPr>
            </w:pPr>
            <w:r w:rsidRPr="0089753B">
              <w:rPr>
                <w:color w:val="373737"/>
                <w:bdr w:val="none" w:sz="0" w:space="0" w:color="auto" w:frame="1"/>
              </w:rPr>
              <w:t>от «____»_______________</w:t>
            </w:r>
            <w:r>
              <w:rPr>
                <w:color w:val="373737"/>
                <w:bdr w:val="none" w:sz="0" w:space="0" w:color="auto" w:frame="1"/>
              </w:rPr>
              <w:t>2017</w:t>
            </w:r>
            <w:r w:rsidRPr="0089753B">
              <w:rPr>
                <w:color w:val="373737"/>
                <w:bdr w:val="none" w:sz="0" w:space="0" w:color="auto" w:frame="1"/>
              </w:rPr>
              <w:t>г.</w:t>
            </w:r>
          </w:p>
          <w:p w:rsidR="00157462" w:rsidRPr="0089753B" w:rsidRDefault="00157462" w:rsidP="004352B4">
            <w:pPr>
              <w:spacing w:afterAutospacing="1"/>
              <w:textAlignment w:val="baseline"/>
              <w:rPr>
                <w:color w:val="373737"/>
                <w:bdr w:val="none" w:sz="0" w:space="0" w:color="auto" w:frame="1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157462" w:rsidRPr="0089753B" w:rsidRDefault="00157462" w:rsidP="004352B4">
            <w:pPr>
              <w:spacing w:afterAutospacing="1"/>
              <w:textAlignment w:val="baseline"/>
              <w:rPr>
                <w:color w:val="373737"/>
                <w:bdr w:val="none" w:sz="0" w:space="0" w:color="auto" w:frame="1"/>
              </w:rPr>
            </w:pPr>
            <w:r w:rsidRPr="0089753B">
              <w:rPr>
                <w:color w:val="373737"/>
                <w:bdr w:val="none" w:sz="0" w:space="0" w:color="auto" w:frame="1"/>
              </w:rPr>
              <w:t>УТВЕРЖДАЮ:</w:t>
            </w:r>
          </w:p>
          <w:p w:rsidR="00157462" w:rsidRPr="0089753B" w:rsidRDefault="00157462" w:rsidP="004352B4">
            <w:pPr>
              <w:spacing w:afterAutospacing="1"/>
              <w:textAlignment w:val="baseline"/>
              <w:rPr>
                <w:color w:val="373737"/>
                <w:bdr w:val="none" w:sz="0" w:space="0" w:color="auto" w:frame="1"/>
              </w:rPr>
            </w:pPr>
            <w:r w:rsidRPr="0089753B">
              <w:rPr>
                <w:color w:val="373737"/>
                <w:bdr w:val="none" w:sz="0" w:space="0" w:color="auto" w:frame="1"/>
              </w:rPr>
              <w:t>Зав. МБДОУ № 8_Гасанова З.</w:t>
            </w:r>
            <w:proofErr w:type="gramStart"/>
            <w:r w:rsidRPr="0089753B">
              <w:rPr>
                <w:color w:val="373737"/>
                <w:bdr w:val="none" w:sz="0" w:space="0" w:color="auto" w:frame="1"/>
              </w:rPr>
              <w:t>К</w:t>
            </w:r>
            <w:proofErr w:type="gramEnd"/>
            <w:r w:rsidRPr="0089753B">
              <w:rPr>
                <w:color w:val="373737"/>
                <w:bdr w:val="none" w:sz="0" w:space="0" w:color="auto" w:frame="1"/>
              </w:rPr>
              <w:t xml:space="preserve"> _____________/__________/</w:t>
            </w:r>
          </w:p>
          <w:p w:rsidR="00157462" w:rsidRPr="0089753B" w:rsidRDefault="00157462" w:rsidP="004352B4">
            <w:pPr>
              <w:spacing w:afterAutospacing="1"/>
              <w:textAlignment w:val="baseline"/>
              <w:rPr>
                <w:color w:val="373737"/>
                <w:bdr w:val="none" w:sz="0" w:space="0" w:color="auto" w:frame="1"/>
              </w:rPr>
            </w:pPr>
            <w:r>
              <w:rPr>
                <w:color w:val="373737"/>
                <w:bdr w:val="none" w:sz="0" w:space="0" w:color="auto" w:frame="1"/>
              </w:rPr>
              <w:t>«____»____________________2017</w:t>
            </w:r>
            <w:r w:rsidRPr="0089753B">
              <w:rPr>
                <w:color w:val="373737"/>
                <w:bdr w:val="none" w:sz="0" w:space="0" w:color="auto" w:frame="1"/>
              </w:rPr>
              <w:t>г.</w:t>
            </w:r>
          </w:p>
          <w:p w:rsidR="00157462" w:rsidRPr="0089753B" w:rsidRDefault="00157462" w:rsidP="004352B4">
            <w:pPr>
              <w:spacing w:afterAutospacing="1"/>
              <w:textAlignment w:val="baseline"/>
              <w:rPr>
                <w:color w:val="373737"/>
                <w:bdr w:val="none" w:sz="0" w:space="0" w:color="auto" w:frame="1"/>
              </w:rPr>
            </w:pPr>
          </w:p>
        </w:tc>
      </w:tr>
    </w:tbl>
    <w:p w:rsidR="00A16580" w:rsidRDefault="00A16580" w:rsidP="00BA17AF"/>
    <w:p w:rsidR="00A16580" w:rsidRDefault="00A16580" w:rsidP="00BA17AF"/>
    <w:p w:rsidR="00A153D1" w:rsidRDefault="00A153D1" w:rsidP="00740BDE">
      <w:pPr>
        <w:jc w:val="right"/>
      </w:pPr>
    </w:p>
    <w:p w:rsidR="00A153D1" w:rsidRDefault="00A153D1" w:rsidP="00740BDE">
      <w:pPr>
        <w:jc w:val="right"/>
      </w:pPr>
    </w:p>
    <w:p w:rsidR="00A153D1" w:rsidRDefault="00A153D1" w:rsidP="00740BDE">
      <w:pPr>
        <w:jc w:val="right"/>
      </w:pPr>
    </w:p>
    <w:p w:rsidR="00A16580" w:rsidRDefault="00AF512B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Положение </w:t>
      </w:r>
    </w:p>
    <w:p w:rsidR="00A16580" w:rsidRDefault="00A16580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AF512B" w:rsidRDefault="00AF512B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 консультационном центре, оказывающем методическую, психолого-педагогическую, диагностическую помощь родителям (законным представителям), обеспечивающим получение </w:t>
      </w:r>
    </w:p>
    <w:p w:rsidR="00AF512B" w:rsidRDefault="00AF512B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детьми дошкольного образования в форме семейного образования, в том </w:t>
      </w:r>
    </w:p>
    <w:p w:rsidR="00AF512B" w:rsidRDefault="00AF512B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числе обучающихся дошкольного возраста в дошкольных и общеобразовательных организациях</w:t>
      </w:r>
    </w:p>
    <w:p w:rsidR="00A16580" w:rsidRDefault="00A16580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A16580" w:rsidRDefault="00A16580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A16580" w:rsidRDefault="00A16580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A16580" w:rsidRDefault="00A16580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A16580" w:rsidRDefault="00A16580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A16580" w:rsidRDefault="00A16580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A16580" w:rsidRDefault="00A16580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A16580" w:rsidRDefault="00A16580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A16580" w:rsidRDefault="00A16580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A16580" w:rsidRDefault="00A16580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A16580" w:rsidRDefault="00A16580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A16580" w:rsidRDefault="00A16580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8B2A13" w:rsidRDefault="008B2A13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8B2A13" w:rsidRDefault="008B2A13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8B2A13" w:rsidRDefault="008B2A13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8B2A13" w:rsidRDefault="008B2A13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8B2A13" w:rsidRDefault="008B2A13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694AF6" w:rsidRDefault="00694AF6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694AF6" w:rsidRDefault="00694AF6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694AF6" w:rsidRDefault="00694AF6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694AF6" w:rsidRDefault="00694AF6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694AF6" w:rsidRDefault="00694AF6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694AF6" w:rsidRDefault="00694AF6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694AF6" w:rsidRDefault="00694AF6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694AF6" w:rsidRDefault="00694AF6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AF512B" w:rsidRDefault="00AF512B" w:rsidP="00AF512B">
      <w:pPr>
        <w:pStyle w:val="a3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C84E16" w:rsidRPr="00C84E16" w:rsidRDefault="00C84E16" w:rsidP="00C84E16">
      <w:pPr>
        <w:numPr>
          <w:ilvl w:val="0"/>
          <w:numId w:val="1"/>
        </w:numPr>
        <w:spacing w:after="200" w:line="276" w:lineRule="auto"/>
        <w:contextualSpacing/>
        <w:rPr>
          <w:b/>
          <w:bCs/>
          <w:sz w:val="27"/>
          <w:szCs w:val="27"/>
        </w:rPr>
      </w:pPr>
      <w:r w:rsidRPr="00C84E16">
        <w:rPr>
          <w:b/>
          <w:bCs/>
          <w:sz w:val="27"/>
          <w:szCs w:val="27"/>
        </w:rPr>
        <w:t>Общие положения</w:t>
      </w:r>
    </w:p>
    <w:p w:rsidR="00C84E16" w:rsidRPr="00C84E16" w:rsidRDefault="00C84E16" w:rsidP="00C84E16">
      <w:pPr>
        <w:ind w:left="360"/>
        <w:rPr>
          <w:sz w:val="27"/>
          <w:szCs w:val="27"/>
        </w:rPr>
      </w:pPr>
    </w:p>
    <w:p w:rsidR="00C84E16" w:rsidRPr="00C84E16" w:rsidRDefault="00C84E16" w:rsidP="00C84E16">
      <w:pPr>
        <w:ind w:firstLine="567"/>
        <w:jc w:val="both"/>
        <w:rPr>
          <w:b/>
          <w:sz w:val="27"/>
          <w:szCs w:val="27"/>
        </w:rPr>
      </w:pPr>
      <w:r w:rsidRPr="00C84E16">
        <w:rPr>
          <w:sz w:val="27"/>
          <w:szCs w:val="27"/>
        </w:rPr>
        <w:t xml:space="preserve">1.1. Настоящее </w:t>
      </w:r>
      <w:r w:rsidRPr="00C84E16">
        <w:rPr>
          <w:rFonts w:eastAsia="Calibri"/>
          <w:sz w:val="27"/>
          <w:szCs w:val="27"/>
          <w:lang w:eastAsia="en-US"/>
        </w:rPr>
        <w:t>Примерное положениерегламентирует деятельность консультационного центра для родителей (законных представителей), обеспечивающих получение детьми дошкольного образования в форме семейного образования</w:t>
      </w:r>
      <w:r w:rsidRPr="00C84E16">
        <w:rPr>
          <w:b/>
          <w:sz w:val="27"/>
          <w:szCs w:val="27"/>
        </w:rPr>
        <w:t> </w:t>
      </w:r>
      <w:r w:rsidRPr="00C84E16">
        <w:rPr>
          <w:rFonts w:eastAsia="Calibri"/>
          <w:sz w:val="27"/>
          <w:szCs w:val="27"/>
          <w:lang w:eastAsia="en-US"/>
        </w:rPr>
        <w:t>в дошкольных и общеобразовательных организациях (далее – образовательные организации)</w:t>
      </w:r>
      <w:r w:rsidRPr="00C84E16">
        <w:rPr>
          <w:sz w:val="27"/>
          <w:szCs w:val="27"/>
        </w:rPr>
        <w:t xml:space="preserve">. </w:t>
      </w:r>
    </w:p>
    <w:p w:rsidR="00C84E16" w:rsidRPr="00C84E16" w:rsidRDefault="00C84E16" w:rsidP="00C84E16">
      <w:pPr>
        <w:ind w:firstLine="567"/>
        <w:jc w:val="both"/>
        <w:rPr>
          <w:sz w:val="27"/>
          <w:szCs w:val="27"/>
        </w:rPr>
      </w:pPr>
      <w:r w:rsidRPr="00C84E16">
        <w:rPr>
          <w:sz w:val="27"/>
          <w:szCs w:val="27"/>
        </w:rPr>
        <w:t xml:space="preserve">Определяет порядок создания и деятельности </w:t>
      </w:r>
      <w:r w:rsidRPr="00C84E16">
        <w:rPr>
          <w:rFonts w:eastAsia="Calibri"/>
          <w:sz w:val="27"/>
          <w:szCs w:val="27"/>
          <w:lang w:eastAsia="en-US"/>
        </w:rPr>
        <w:t xml:space="preserve">консультационного центра </w:t>
      </w:r>
      <w:r w:rsidRPr="00C84E16">
        <w:rPr>
          <w:sz w:val="27"/>
          <w:szCs w:val="27"/>
        </w:rPr>
        <w:t xml:space="preserve">по оказанию методической, психолого-педагогической, диагностической и консультативной помощи семьям, воспитывающим детей дошкольного возраста на дому, а также родителям </w:t>
      </w:r>
      <w:r w:rsidRPr="00C84E16">
        <w:rPr>
          <w:rFonts w:eastAsia="Calibri"/>
          <w:sz w:val="27"/>
          <w:szCs w:val="27"/>
          <w:lang w:eastAsia="en-US"/>
        </w:rPr>
        <w:t>(законным представителям),</w:t>
      </w:r>
      <w:r w:rsidRPr="00C84E16">
        <w:rPr>
          <w:sz w:val="27"/>
          <w:szCs w:val="27"/>
        </w:rPr>
        <w:t xml:space="preserve">чьи дети обучаются в образовательных организация, реализующих образовательную программу дошкольного образования (далее – консультационный центр). </w:t>
      </w:r>
    </w:p>
    <w:p w:rsidR="00C84E16" w:rsidRPr="00C84E16" w:rsidRDefault="00C84E16" w:rsidP="00C84E16">
      <w:pPr>
        <w:ind w:firstLine="567"/>
        <w:jc w:val="both"/>
        <w:rPr>
          <w:sz w:val="27"/>
          <w:szCs w:val="27"/>
        </w:rPr>
      </w:pPr>
      <w:r w:rsidRPr="00C84E16">
        <w:rPr>
          <w:sz w:val="27"/>
          <w:szCs w:val="27"/>
        </w:rPr>
        <w:t xml:space="preserve">Разработано в целях обеспечения соблюдения прав граждан в рамках организации предоставления общедоступного дошкольного образования на территории Республики Дагестан. </w:t>
      </w:r>
    </w:p>
    <w:p w:rsidR="00C84E16" w:rsidRPr="00C84E16" w:rsidRDefault="00C84E16" w:rsidP="00C84E16">
      <w:pPr>
        <w:ind w:firstLine="567"/>
        <w:jc w:val="both"/>
        <w:rPr>
          <w:sz w:val="27"/>
          <w:szCs w:val="27"/>
        </w:rPr>
      </w:pPr>
      <w:r w:rsidRPr="00C84E16">
        <w:rPr>
          <w:rFonts w:eastAsia="Calibri"/>
          <w:sz w:val="27"/>
          <w:szCs w:val="27"/>
          <w:lang w:eastAsia="en-US"/>
        </w:rPr>
        <w:t xml:space="preserve">1.2. Консультационный центр создается </w:t>
      </w:r>
      <w:r w:rsidRPr="00C84E16">
        <w:rPr>
          <w:sz w:val="27"/>
          <w:szCs w:val="27"/>
        </w:rPr>
        <w:t xml:space="preserve">для </w:t>
      </w:r>
      <w:r w:rsidRPr="00C84E16">
        <w:rPr>
          <w:rFonts w:eastAsia="Calibri"/>
          <w:sz w:val="27"/>
          <w:szCs w:val="27"/>
          <w:lang w:eastAsia="en-US"/>
        </w:rPr>
        <w:t>родителей (законных представителей),обеспечивающих получение детьми дошкольного образования в форме семейного образования,</w:t>
      </w:r>
      <w:r w:rsidRPr="00C84E16">
        <w:rPr>
          <w:sz w:val="27"/>
          <w:szCs w:val="27"/>
        </w:rPr>
        <w:t xml:space="preserve"> а также </w:t>
      </w:r>
      <w:r w:rsidRPr="00C84E16">
        <w:rPr>
          <w:rFonts w:eastAsia="Calibri"/>
          <w:sz w:val="27"/>
          <w:szCs w:val="27"/>
          <w:lang w:eastAsia="en-US"/>
        </w:rPr>
        <w:t xml:space="preserve">родителей (законных представителей), </w:t>
      </w:r>
      <w:r w:rsidRPr="00C84E16">
        <w:rPr>
          <w:sz w:val="27"/>
          <w:szCs w:val="27"/>
        </w:rPr>
        <w:t xml:space="preserve"> чьи дети обучаются в образовательных организациях, реализующих образовательную программу дошкольного образования.</w:t>
      </w:r>
    </w:p>
    <w:p w:rsidR="00B73ADF" w:rsidRPr="0028010B" w:rsidRDefault="00C84E16" w:rsidP="0028010B">
      <w:pPr>
        <w:ind w:firstLine="567"/>
        <w:jc w:val="both"/>
        <w:rPr>
          <w:sz w:val="27"/>
          <w:szCs w:val="27"/>
        </w:rPr>
      </w:pPr>
      <w:r w:rsidRPr="00C84E16">
        <w:rPr>
          <w:sz w:val="27"/>
          <w:szCs w:val="27"/>
        </w:rPr>
        <w:t xml:space="preserve">1.3. </w:t>
      </w:r>
      <w:r w:rsidRPr="00C84E16">
        <w:rPr>
          <w:rFonts w:eastAsia="Calibri"/>
          <w:sz w:val="27"/>
          <w:szCs w:val="27"/>
          <w:lang w:eastAsia="en-US"/>
        </w:rPr>
        <w:t xml:space="preserve">Консультационной центр </w:t>
      </w:r>
      <w:r w:rsidRPr="00C84E16">
        <w:rPr>
          <w:sz w:val="27"/>
          <w:szCs w:val="27"/>
        </w:rPr>
        <w:t xml:space="preserve">является структурной единицей образовательной организации, реализующей </w:t>
      </w:r>
      <w:r w:rsidRPr="00C84E16">
        <w:rPr>
          <w:rFonts w:eastAsia="Calibri"/>
          <w:sz w:val="27"/>
          <w:szCs w:val="27"/>
          <w:lang w:eastAsia="en-US"/>
        </w:rPr>
        <w:t>образовательную программу дошкольного образования.</w:t>
      </w:r>
    </w:p>
    <w:p w:rsidR="00BA17AF" w:rsidRDefault="00BA17AF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314333" w:rsidRPr="0028010B" w:rsidTr="00BA17AF">
        <w:trPr>
          <w:tblCellSpacing w:w="0" w:type="dxa"/>
        </w:trPr>
        <w:tc>
          <w:tcPr>
            <w:tcW w:w="0" w:type="auto"/>
            <w:vAlign w:val="center"/>
          </w:tcPr>
          <w:p w:rsidR="00AF512B" w:rsidRPr="0028010B" w:rsidRDefault="00AF512B">
            <w:pPr>
              <w:spacing w:before="100" w:beforeAutospacing="1" w:after="100" w:afterAutospacing="1"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14333" w:rsidRPr="0028010B" w:rsidRDefault="00314333">
            <w:pPr>
              <w:spacing w:before="100" w:beforeAutospacing="1" w:after="100" w:afterAutospacing="1"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</w:tbl>
    <w:p w:rsidR="00314333" w:rsidRPr="00C84E16" w:rsidRDefault="00C84E16" w:rsidP="00314333">
      <w:pPr>
        <w:spacing w:before="100" w:beforeAutospacing="1" w:after="100" w:afterAutospacing="1"/>
        <w:rPr>
          <w:rFonts w:ascii="Verdana" w:hAnsi="Verdana"/>
          <w:b/>
          <w:color w:val="000000"/>
          <w:sz w:val="16"/>
          <w:szCs w:val="16"/>
        </w:rPr>
      </w:pPr>
      <w:r w:rsidRPr="0028010B">
        <w:rPr>
          <w:rFonts w:ascii="Verdana" w:hAnsi="Verdana"/>
          <w:color w:val="000000"/>
          <w:sz w:val="21"/>
          <w:szCs w:val="21"/>
        </w:rPr>
        <w:t>2</w:t>
      </w:r>
      <w:r>
        <w:rPr>
          <w:rFonts w:ascii="Verdana" w:hAnsi="Verdana"/>
          <w:b/>
          <w:color w:val="000000"/>
          <w:sz w:val="21"/>
          <w:szCs w:val="21"/>
        </w:rPr>
        <w:t>. Цели, задачи и принц</w:t>
      </w:r>
      <w:r w:rsidR="00314333" w:rsidRPr="00C84E16">
        <w:rPr>
          <w:rFonts w:ascii="Verdana" w:hAnsi="Verdana"/>
          <w:b/>
          <w:color w:val="000000"/>
          <w:sz w:val="21"/>
          <w:szCs w:val="21"/>
        </w:rPr>
        <w:t>ипы работы консультационного центра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2.1. Основные цели создания консультационного центра: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обеспечение доступности дошкольного образования;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выравнивание стартовых возможностей детей, не посещающих ДОУ, при поступлении в школу;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обеспечение единства и преемственности семейного и дошкольного воспитания;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повышение педагогической компетентности родителей (законных представителей), воспитывающих детей дошкольного возраста на дому.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2.2. Основные задачи консультационного центра: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оказание  психолого- педагогической, методической и консультативной помощи родителям (законным представителям) по вопросам ухода, воспитания, полноценного развития и обучения детей дошкольного возраста;– диагностика особенностей развития интеллектуальной, эмоциональной и волевой сфер детей;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 xml:space="preserve">– создание равных возможностей для получения современного качественного образования и позитивной социализации детей дошкольного , не посещающих </w:t>
      </w:r>
      <w:bookmarkStart w:id="0" w:name="_GoBack"/>
      <w:r>
        <w:rPr>
          <w:rFonts w:ascii="Verdana" w:hAnsi="Verdana"/>
          <w:color w:val="000000"/>
          <w:sz w:val="21"/>
          <w:szCs w:val="21"/>
        </w:rPr>
        <w:t>дошкольные образовательные организации;</w:t>
      </w:r>
    </w:p>
    <w:bookmarkEnd w:id="0"/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-оказание диагностической помощи в выявлении возможных нарушений и отклонений в развитии детей дошкольного возраста;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оказание психолого- педагогической, методической и консультативной помощи и поддержки семьям, находящимся в трудной жизненной ситуации, по  профилактике эмоционально- личностных перегрузок и срывов у детей дошкольного возраста.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2.3. Принципы деятельности консультационного центра: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личностно-ориентированный подход к работе с детьми и родителями (законными представителями);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сотрудничество субъектов социально-педагогического пространства;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открытость системы воспитания.</w:t>
      </w:r>
    </w:p>
    <w:p w:rsidR="00314333" w:rsidRPr="00C84E16" w:rsidRDefault="00314333" w:rsidP="00314333">
      <w:pPr>
        <w:spacing w:before="100" w:beforeAutospacing="1" w:after="100" w:afterAutospacing="1"/>
        <w:rPr>
          <w:rFonts w:ascii="Verdana" w:hAnsi="Verdana"/>
          <w:b/>
          <w:color w:val="000000"/>
          <w:sz w:val="16"/>
          <w:szCs w:val="16"/>
        </w:rPr>
      </w:pPr>
      <w:r w:rsidRPr="00C84E16">
        <w:rPr>
          <w:rFonts w:ascii="Verdana" w:hAnsi="Verdana"/>
          <w:b/>
          <w:color w:val="000000"/>
          <w:sz w:val="21"/>
          <w:szCs w:val="21"/>
        </w:rPr>
        <w:t>3. Организация деятельности и основные формы работы психолого-педагогич</w:t>
      </w:r>
      <w:r w:rsidR="00C84E16">
        <w:rPr>
          <w:rFonts w:ascii="Verdana" w:hAnsi="Verdana"/>
          <w:b/>
          <w:color w:val="000000"/>
          <w:sz w:val="21"/>
          <w:szCs w:val="21"/>
        </w:rPr>
        <w:t>еского консультационного центра</w:t>
      </w:r>
      <w:r w:rsidRPr="00C84E16">
        <w:rPr>
          <w:rFonts w:ascii="Verdana" w:hAnsi="Verdana"/>
          <w:b/>
          <w:color w:val="000000"/>
          <w:sz w:val="21"/>
          <w:szCs w:val="21"/>
        </w:rPr>
        <w:t>.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3.1. Консультационный центр на базе ДОУ открывается на основании приказа заведующего ДОУ.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3.2. Организация консультативной и психолого-педагогической помощи родителям (законным представителям) строится на основе их взаимодействия с воспитателем, учителем- логопедом и другими специалистами. Консультирование родителей (законных представителей) может проводиться с  одним или несколькими специалистами одновременно.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3.3. Количество специалистов, привлекаемых к психолого-педагогической работе в консультационном центре, определяется исходя из кадрового состава ДОУ.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3.4. Координирует деятельность консультационного центра заместитель заведующего по воспитательной и методической работе  на основании приказа заведующего ДОУ.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3.5. Формы работы психолого-педагогического консультационного центра: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очные консультации для родителей (законных представителей);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коррекционно-развивающие занятия с ребенком в присутствии родителей (законных представителей);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совместные занятия с родителями и их детьми с целью обучения способам взаимодействия с ребенком;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мастер-классы,  практические семинары для родителей (законных представителей) с привлечением специалистов ДОУ (согласно утвержденному графику ежемесячно).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3.6. Консультационный центр работает один раз в неделю согласно расписанию, утвержденному заведующим ДОУ.</w:t>
      </w:r>
    </w:p>
    <w:p w:rsidR="00314333" w:rsidRPr="00C84E16" w:rsidRDefault="00C84E16" w:rsidP="00314333">
      <w:pPr>
        <w:spacing w:before="100" w:beforeAutospacing="1" w:after="100" w:afterAutospacing="1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21"/>
          <w:szCs w:val="21"/>
        </w:rPr>
        <w:t>4.</w:t>
      </w:r>
      <w:r w:rsidR="00314333" w:rsidRPr="00C84E16">
        <w:rPr>
          <w:rFonts w:ascii="Verdana" w:hAnsi="Verdana"/>
          <w:b/>
          <w:color w:val="000000"/>
          <w:sz w:val="21"/>
          <w:szCs w:val="21"/>
        </w:rPr>
        <w:t>Порядок оказания методической, психолого-педагогической, диагностической и консультативной помощи семьям.</w:t>
      </w:r>
    </w:p>
    <w:p w:rsidR="00C84E16" w:rsidRDefault="00C84E16" w:rsidP="00314333">
      <w:pPr>
        <w:spacing w:before="100" w:beforeAutospacing="1" w:after="100" w:afterAutospacing="1"/>
        <w:rPr>
          <w:rFonts w:ascii="Verdana" w:hAnsi="Verdana"/>
          <w:color w:val="000000"/>
          <w:sz w:val="21"/>
          <w:szCs w:val="21"/>
        </w:rPr>
      </w:pP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4.1.Информация о порядке предоставления методической, психолого-педагогической, диагностической и консультативной помощи может предоставляться: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-по письменному заявлению одного из родителей (законных представителей);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-по телефонному обращению одного из родителей (законных представителей);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-по личному обращению одного из родителей (законных представителей).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4.2.В письменном заявлении указываются: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Наименование организации или должностного лица, которому адресовано заявление; изложение вопроса по существу; фамилия, имя, отчество родителей ( законных представителей) ;их почтовый адрес, контактный телефон заявителя; фамилия, имя , отчество, дата рождения ребенка дошкольного возраста; личная подпись заявителя и дата обращения.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4.3.Методическая и консультативная помощь оказывается по телефону заявителю в случае, если на её предоставление требуется не более 15 минут. В случае поступления телефонного обращения, требующего более длительного времени для оказания методической и консультативной помощи заявителю по телефону назначается время и место личного приема для предоставления помощи.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4.4. Для предоставления помощи по личному  обращению заявитель помимо заявления, указанного в пункте 4.2. настоящего Положения, должен иметь при себе документ, удостоверяющий личность.</w:t>
      </w:r>
    </w:p>
    <w:p w:rsidR="00314333" w:rsidRPr="00C84E16" w:rsidRDefault="00314333" w:rsidP="00314333">
      <w:pPr>
        <w:spacing w:before="100" w:beforeAutospacing="1" w:after="100" w:afterAutospacing="1"/>
        <w:rPr>
          <w:rFonts w:ascii="Verdana" w:hAnsi="Verdana"/>
          <w:b/>
          <w:color w:val="000000"/>
          <w:sz w:val="16"/>
          <w:szCs w:val="16"/>
        </w:rPr>
      </w:pPr>
      <w:r w:rsidRPr="00C84E16">
        <w:rPr>
          <w:rFonts w:ascii="Verdana" w:hAnsi="Verdana"/>
          <w:b/>
          <w:color w:val="000000"/>
          <w:sz w:val="21"/>
          <w:szCs w:val="21"/>
        </w:rPr>
        <w:t>5. Документация консультационного центра.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5.1. Ведение документации консультационного центра выделяется в отдельное делопроизводство.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5.2. Перечень документации консультационного центра: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план проведения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годовой отчет о результативности работы;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журнал работы консультационного центра, который ведется заместителем заведующего по воспитательной  и методической работе;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журнал посещаемости консультаций, мастер-классов, тренингов;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график работы консультационного центра;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банк данных детей, не охваченным дошкольным образованием.</w:t>
      </w:r>
    </w:p>
    <w:p w:rsidR="00314333" w:rsidRPr="00C84E16" w:rsidRDefault="00314333" w:rsidP="00314333">
      <w:pPr>
        <w:spacing w:before="100" w:beforeAutospacing="1" w:after="100" w:afterAutospacing="1"/>
        <w:rPr>
          <w:rFonts w:ascii="Verdana" w:hAnsi="Verdana"/>
          <w:b/>
          <w:color w:val="000000"/>
          <w:sz w:val="16"/>
          <w:szCs w:val="16"/>
        </w:rPr>
      </w:pPr>
      <w:r w:rsidRPr="00C84E16">
        <w:rPr>
          <w:rFonts w:ascii="Verdana" w:hAnsi="Verdana"/>
          <w:b/>
          <w:color w:val="000000"/>
          <w:sz w:val="21"/>
          <w:szCs w:val="21"/>
        </w:rPr>
        <w:t>6. Прочие положения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6.1. За получение консультативных услуг плата с родителей (законных представителей) не взимается.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6.2. Результативность работы консультационного центра определяется отзывами родителей и наличием в ДОУ методического материала.</w:t>
      </w:r>
    </w:p>
    <w:p w:rsidR="00314333" w:rsidRDefault="00314333" w:rsidP="00314333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6.3. Для работы с детьми и родителями (законными представителями) используется учебно-материальная база ДОУ.</w:t>
      </w:r>
    </w:p>
    <w:p w:rsidR="00247918" w:rsidRDefault="00314333" w:rsidP="00247918">
      <w:pPr>
        <w:spacing w:before="100" w:beforeAutospacing="1" w:after="100" w:afterAutospacing="1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6.4. Контролирует деятельность консультационного центра заведующий</w:t>
      </w:r>
    </w:p>
    <w:p w:rsidR="00CD159E" w:rsidRPr="00247918" w:rsidRDefault="00694AF6" w:rsidP="00694AF6">
      <w:pPr>
        <w:tabs>
          <w:tab w:val="left" w:pos="3135"/>
        </w:tabs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ab/>
      </w:r>
      <w:r w:rsidR="00CD159E" w:rsidRPr="00157462">
        <w:rPr>
          <w:b/>
          <w:noProof/>
          <w:sz w:val="20"/>
          <w:szCs w:val="22"/>
        </w:rPr>
        <w:drawing>
          <wp:inline distT="0" distB="0" distL="0" distR="0">
            <wp:extent cx="642620" cy="692150"/>
            <wp:effectExtent l="19050" t="0" r="508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59E" w:rsidRPr="00157462" w:rsidRDefault="00CD159E" w:rsidP="00CD159E">
      <w:pPr>
        <w:pStyle w:val="96"/>
        <w:spacing w:before="0" w:beforeAutospacing="0" w:after="0" w:afterAutospacing="0"/>
        <w:jc w:val="center"/>
        <w:rPr>
          <w:b/>
          <w:sz w:val="20"/>
          <w:szCs w:val="22"/>
        </w:rPr>
      </w:pPr>
      <w:r w:rsidRPr="00157462">
        <w:rPr>
          <w:b/>
          <w:sz w:val="20"/>
          <w:szCs w:val="22"/>
        </w:rPr>
        <w:t>РЕСПУБЛИКА ДАГЕСТАН</w:t>
      </w:r>
      <w:r w:rsidRPr="00157462">
        <w:rPr>
          <w:b/>
          <w:sz w:val="20"/>
          <w:szCs w:val="22"/>
        </w:rPr>
        <w:br/>
        <w:t>УПРАВЛЕНИЕ ОБРАЗОВАНИЕМ</w:t>
      </w:r>
      <w:r w:rsidRPr="00157462">
        <w:rPr>
          <w:b/>
          <w:sz w:val="20"/>
          <w:szCs w:val="22"/>
        </w:rPr>
        <w:br/>
        <w:t xml:space="preserve">          АДМИНИСТРАЦИИ ГО «ГОРОД КАСПИЙСК»</w:t>
      </w:r>
      <w:r w:rsidRPr="00157462">
        <w:rPr>
          <w:b/>
          <w:sz w:val="20"/>
          <w:szCs w:val="22"/>
        </w:rPr>
        <w:br/>
        <w:t>МУНИЦИПИАЛЬНОЕ ДОШКОЛЬНОЕ ОБРАЗОВАТЕЛЬНОЕ</w:t>
      </w:r>
      <w:r w:rsidRPr="00157462">
        <w:rPr>
          <w:b/>
          <w:sz w:val="20"/>
          <w:szCs w:val="22"/>
        </w:rPr>
        <w:br/>
        <w:t>УЧРЕЖДЕНИЕ ДЕТСКИЙ САД №8</w:t>
      </w:r>
      <w:r w:rsidRPr="00157462">
        <w:rPr>
          <w:b/>
          <w:sz w:val="20"/>
          <w:szCs w:val="22"/>
        </w:rPr>
        <w:br/>
        <w:t xml:space="preserve"> «ДЮЙМОВОЧКА»</w:t>
      </w:r>
    </w:p>
    <w:p w:rsidR="00CD159E" w:rsidRPr="00157462" w:rsidRDefault="00CD159E" w:rsidP="00CD159E">
      <w:pPr>
        <w:rPr>
          <w:b/>
          <w:sz w:val="20"/>
          <w:szCs w:val="22"/>
          <w:u w:val="single"/>
        </w:rPr>
      </w:pPr>
      <w:r w:rsidRPr="00157462">
        <w:rPr>
          <w:b/>
          <w:sz w:val="20"/>
          <w:szCs w:val="22"/>
          <w:u w:val="single"/>
        </w:rPr>
        <w:t>г.Каспийск ул.Ленина 5 «А»                                                            тел. 5-16-94</w:t>
      </w:r>
    </w:p>
    <w:p w:rsidR="00CD159E" w:rsidRPr="00157462" w:rsidRDefault="00CD159E" w:rsidP="00CD159E">
      <w:pPr>
        <w:rPr>
          <w:sz w:val="20"/>
          <w:szCs w:val="22"/>
        </w:rPr>
      </w:pPr>
    </w:p>
    <w:p w:rsidR="00CD159E" w:rsidRDefault="00CD159E" w:rsidP="00CD159E">
      <w:pPr>
        <w:rPr>
          <w:sz w:val="28"/>
          <w:szCs w:val="28"/>
        </w:rPr>
      </w:pPr>
    </w:p>
    <w:p w:rsidR="008B2A13" w:rsidRDefault="008B2A13" w:rsidP="00E827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E82748">
        <w:rPr>
          <w:sz w:val="28"/>
          <w:szCs w:val="28"/>
        </w:rPr>
        <w:t xml:space="preserve">Приказ </w:t>
      </w:r>
    </w:p>
    <w:p w:rsidR="00CD159E" w:rsidRDefault="00157462" w:rsidP="00E82748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№ __</w:t>
      </w:r>
      <w:r w:rsidR="00E82748" w:rsidRPr="008B2A13">
        <w:rPr>
          <w:sz w:val="28"/>
          <w:szCs w:val="28"/>
          <w:u w:val="single"/>
        </w:rPr>
        <w:t>§</w:t>
      </w:r>
      <w:r>
        <w:rPr>
          <w:sz w:val="28"/>
          <w:szCs w:val="28"/>
          <w:u w:val="single"/>
        </w:rPr>
        <w:t>__</w:t>
      </w:r>
      <w:r w:rsidR="00E82748">
        <w:rPr>
          <w:sz w:val="28"/>
          <w:szCs w:val="28"/>
        </w:rPr>
        <w:t xml:space="preserve">  </w:t>
      </w:r>
      <w:r w:rsidR="008B2A13">
        <w:rPr>
          <w:sz w:val="28"/>
          <w:szCs w:val="28"/>
        </w:rPr>
        <w:t xml:space="preserve">                                                                       </w:t>
      </w:r>
      <w:r w:rsidR="00E8274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______________   </w:t>
      </w:r>
    </w:p>
    <w:p w:rsidR="00CD159E" w:rsidRDefault="00CD159E" w:rsidP="00CD159E">
      <w:pPr>
        <w:rPr>
          <w:sz w:val="28"/>
          <w:szCs w:val="28"/>
        </w:rPr>
      </w:pPr>
    </w:p>
    <w:p w:rsidR="00CD159E" w:rsidRDefault="00CD159E" w:rsidP="00CD159E">
      <w:pPr>
        <w:rPr>
          <w:sz w:val="28"/>
          <w:szCs w:val="28"/>
        </w:rPr>
      </w:pPr>
      <w:r>
        <w:rPr>
          <w:sz w:val="28"/>
          <w:szCs w:val="28"/>
        </w:rPr>
        <w:t xml:space="preserve"> Об утверждении  «Положения о консультативном центре в </w:t>
      </w:r>
      <w:r w:rsidR="00E82748">
        <w:rPr>
          <w:sz w:val="28"/>
          <w:szCs w:val="28"/>
        </w:rPr>
        <w:t>МБДОУ №8 «Дюймовочка»</w:t>
      </w:r>
    </w:p>
    <w:p w:rsidR="00CD159E" w:rsidRDefault="00CD159E" w:rsidP="00CD159E">
      <w:pPr>
        <w:rPr>
          <w:sz w:val="28"/>
          <w:szCs w:val="28"/>
        </w:rPr>
      </w:pPr>
      <w:r>
        <w:rPr>
          <w:sz w:val="28"/>
          <w:szCs w:val="28"/>
        </w:rPr>
        <w:t>На основании приказа № 3854 от 28.10.2015г. « Об утверждении примерного положения о консультативном центре для родителей (законных представителей)».</w:t>
      </w:r>
    </w:p>
    <w:p w:rsidR="00CD159E" w:rsidRDefault="00CD159E" w:rsidP="00CD159E">
      <w:pPr>
        <w:rPr>
          <w:sz w:val="28"/>
          <w:szCs w:val="28"/>
        </w:rPr>
      </w:pPr>
    </w:p>
    <w:p w:rsidR="00CD159E" w:rsidRDefault="00CD159E" w:rsidP="00CD15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Приказываю:</w:t>
      </w:r>
    </w:p>
    <w:p w:rsidR="00E82748" w:rsidRPr="00E82748" w:rsidRDefault="00E82748" w:rsidP="00E82748">
      <w:pPr>
        <w:pStyle w:val="a3"/>
        <w:spacing w:after="0" w:line="240" w:lineRule="auto"/>
        <w:ind w:left="-142"/>
        <w:jc w:val="both"/>
        <w:rPr>
          <w:rFonts w:ascii="Times New Roman" w:hAnsi="Times New Roman"/>
          <w:sz w:val="27"/>
          <w:szCs w:val="27"/>
        </w:rPr>
      </w:pPr>
      <w:r>
        <w:rPr>
          <w:sz w:val="28"/>
          <w:szCs w:val="28"/>
        </w:rPr>
        <w:t xml:space="preserve">1. </w:t>
      </w:r>
      <w:r w:rsidR="00CD159E" w:rsidRPr="00E82748">
        <w:rPr>
          <w:sz w:val="28"/>
          <w:szCs w:val="28"/>
        </w:rPr>
        <w:t xml:space="preserve">Создать консультативный центр на базе </w:t>
      </w:r>
      <w:r w:rsidR="00A153D1">
        <w:rPr>
          <w:sz w:val="28"/>
          <w:szCs w:val="28"/>
        </w:rPr>
        <w:t>МБ</w:t>
      </w:r>
      <w:r w:rsidR="00CD159E" w:rsidRPr="00E82748">
        <w:rPr>
          <w:sz w:val="28"/>
          <w:szCs w:val="28"/>
        </w:rPr>
        <w:t>ДОУ</w:t>
      </w:r>
      <w:r w:rsidR="00A153D1">
        <w:rPr>
          <w:sz w:val="28"/>
          <w:szCs w:val="28"/>
        </w:rPr>
        <w:t>№8</w:t>
      </w:r>
      <w:r>
        <w:rPr>
          <w:rFonts w:ascii="Times New Roman" w:hAnsi="Times New Roman"/>
          <w:sz w:val="27"/>
          <w:szCs w:val="27"/>
        </w:rPr>
        <w:t>, оказывающую</w:t>
      </w:r>
      <w:r w:rsidRPr="00E82748">
        <w:rPr>
          <w:rFonts w:ascii="Times New Roman" w:hAnsi="Times New Roman"/>
          <w:sz w:val="27"/>
          <w:szCs w:val="27"/>
        </w:rPr>
        <w:t xml:space="preserve"> методическую, психолого-педагогическую, диагностическую помощь родителям (законным представителям), обеспечивающим получение </w:t>
      </w:r>
    </w:p>
    <w:p w:rsidR="00E82748" w:rsidRPr="00E82748" w:rsidRDefault="00E82748" w:rsidP="00E82748">
      <w:pPr>
        <w:pStyle w:val="a3"/>
        <w:spacing w:after="0" w:line="240" w:lineRule="auto"/>
        <w:ind w:left="-142"/>
        <w:jc w:val="both"/>
        <w:rPr>
          <w:rFonts w:ascii="Times New Roman" w:hAnsi="Times New Roman"/>
          <w:sz w:val="27"/>
          <w:szCs w:val="27"/>
        </w:rPr>
      </w:pPr>
      <w:r w:rsidRPr="00E82748">
        <w:rPr>
          <w:rFonts w:ascii="Times New Roman" w:hAnsi="Times New Roman"/>
          <w:sz w:val="27"/>
          <w:szCs w:val="27"/>
        </w:rPr>
        <w:t xml:space="preserve">детьми дошкольного образования в форме семейного образования, в том </w:t>
      </w:r>
    </w:p>
    <w:p w:rsidR="00E82748" w:rsidRPr="00E82748" w:rsidRDefault="00E82748" w:rsidP="00E82748">
      <w:pPr>
        <w:pStyle w:val="a3"/>
        <w:spacing w:after="0" w:line="240" w:lineRule="auto"/>
        <w:ind w:left="-142"/>
        <w:jc w:val="both"/>
        <w:rPr>
          <w:rFonts w:ascii="Times New Roman" w:hAnsi="Times New Roman"/>
          <w:sz w:val="27"/>
          <w:szCs w:val="27"/>
        </w:rPr>
      </w:pPr>
      <w:proofErr w:type="gramStart"/>
      <w:r w:rsidRPr="00E82748">
        <w:rPr>
          <w:rFonts w:ascii="Times New Roman" w:hAnsi="Times New Roman"/>
          <w:sz w:val="27"/>
          <w:szCs w:val="27"/>
        </w:rPr>
        <w:t>числе</w:t>
      </w:r>
      <w:proofErr w:type="gramEnd"/>
      <w:r w:rsidRPr="00E82748">
        <w:rPr>
          <w:rFonts w:ascii="Times New Roman" w:hAnsi="Times New Roman"/>
          <w:sz w:val="27"/>
          <w:szCs w:val="27"/>
        </w:rPr>
        <w:t xml:space="preserve"> обучающихся дошкольного возраста в дошкольных и общеобразовательных организациях</w:t>
      </w:r>
    </w:p>
    <w:p w:rsidR="00CD159E" w:rsidRDefault="00E82748" w:rsidP="00E8274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D159E" w:rsidRPr="00E82748">
        <w:rPr>
          <w:sz w:val="28"/>
          <w:szCs w:val="28"/>
        </w:rPr>
        <w:t xml:space="preserve">Утвердить «Положение о консультативном центре в </w:t>
      </w:r>
      <w:r w:rsidR="008B2A13">
        <w:rPr>
          <w:sz w:val="28"/>
          <w:szCs w:val="28"/>
        </w:rPr>
        <w:t>МБ</w:t>
      </w:r>
      <w:r w:rsidR="00CD159E" w:rsidRPr="00E82748">
        <w:rPr>
          <w:sz w:val="28"/>
          <w:szCs w:val="28"/>
        </w:rPr>
        <w:t>ДОУ №</w:t>
      </w:r>
      <w:r w:rsidRPr="00E82748">
        <w:rPr>
          <w:sz w:val="28"/>
          <w:szCs w:val="28"/>
        </w:rPr>
        <w:t>8</w:t>
      </w:r>
      <w:r w:rsidR="008B2A13">
        <w:rPr>
          <w:sz w:val="28"/>
          <w:szCs w:val="28"/>
        </w:rPr>
        <w:t xml:space="preserve"> «Дюймовочка»</w:t>
      </w:r>
      <w:r w:rsidR="00157462">
        <w:rPr>
          <w:sz w:val="28"/>
          <w:szCs w:val="28"/>
        </w:rPr>
        <w:t>;</w:t>
      </w:r>
    </w:p>
    <w:p w:rsidR="00157462" w:rsidRDefault="00157462" w:rsidP="00E82748">
      <w:pPr>
        <w:ind w:left="360"/>
        <w:rPr>
          <w:sz w:val="28"/>
          <w:szCs w:val="28"/>
        </w:rPr>
      </w:pPr>
      <w:r>
        <w:rPr>
          <w:sz w:val="28"/>
          <w:szCs w:val="28"/>
        </w:rPr>
        <w:t>3. Утвердить график работы консультативного центра;</w:t>
      </w:r>
    </w:p>
    <w:p w:rsidR="00157462" w:rsidRDefault="00157462" w:rsidP="0015746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Старшему воспитателю Аристовой Ф.Г  разработать совместно со специалистами  и  утвердить </w:t>
      </w:r>
    </w:p>
    <w:p w:rsidR="00157462" w:rsidRDefault="00157462" w:rsidP="00157462">
      <w:pPr>
        <w:spacing w:before="100" w:beforeAutospacing="1" w:after="100" w:afterAutospacing="1"/>
        <w:rPr>
          <w:rFonts w:ascii="Verdana" w:hAnsi="Verdana"/>
          <w:color w:val="000000"/>
          <w:sz w:val="21"/>
          <w:szCs w:val="21"/>
        </w:rPr>
      </w:pPr>
      <w:r>
        <w:rPr>
          <w:sz w:val="28"/>
          <w:szCs w:val="28"/>
        </w:rPr>
        <w:t xml:space="preserve"> </w:t>
      </w:r>
      <w:r>
        <w:rPr>
          <w:rFonts w:ascii="Verdana" w:hAnsi="Verdana"/>
          <w:color w:val="000000"/>
          <w:sz w:val="21"/>
          <w:szCs w:val="21"/>
        </w:rPr>
        <w:t xml:space="preserve">– план проведения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руководителем.– </w:t>
      </w:r>
      <w:r w:rsidR="004C1FB3">
        <w:rPr>
          <w:rFonts w:ascii="Verdana" w:hAnsi="Verdana"/>
          <w:color w:val="000000"/>
          <w:sz w:val="21"/>
          <w:szCs w:val="21"/>
        </w:rPr>
        <w:t>Г</w:t>
      </w:r>
      <w:r>
        <w:rPr>
          <w:rFonts w:ascii="Verdana" w:hAnsi="Verdana"/>
          <w:color w:val="000000"/>
          <w:sz w:val="21"/>
          <w:szCs w:val="21"/>
        </w:rPr>
        <w:t>одовой отчет о результативности работы;</w:t>
      </w:r>
    </w:p>
    <w:p w:rsidR="00157462" w:rsidRDefault="00157462" w:rsidP="00157462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 xml:space="preserve">Вести </w:t>
      </w:r>
    </w:p>
    <w:p w:rsidR="00157462" w:rsidRDefault="00157462" w:rsidP="00157462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журнал работы консультационного центра;</w:t>
      </w:r>
    </w:p>
    <w:p w:rsidR="00157462" w:rsidRDefault="00157462" w:rsidP="00157462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журнал посещаемости консультаций, мастер-классов, тренингов;</w:t>
      </w:r>
    </w:p>
    <w:p w:rsidR="00157462" w:rsidRDefault="00157462" w:rsidP="00157462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график работы консультационного центра;</w:t>
      </w:r>
    </w:p>
    <w:p w:rsidR="00157462" w:rsidRDefault="00157462" w:rsidP="00157462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– банк данных детей, не охваченным дошкольным образованием.</w:t>
      </w:r>
    </w:p>
    <w:p w:rsidR="00157462" w:rsidRDefault="00157462" w:rsidP="00E82748">
      <w:pPr>
        <w:ind w:left="360"/>
        <w:rPr>
          <w:sz w:val="28"/>
          <w:szCs w:val="28"/>
        </w:rPr>
      </w:pPr>
    </w:p>
    <w:p w:rsidR="00CD159E" w:rsidRDefault="00CD159E" w:rsidP="00CD159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Зав. ДОУ </w:t>
      </w:r>
      <w:proofErr w:type="spellStart"/>
      <w:r>
        <w:rPr>
          <w:sz w:val="28"/>
          <w:szCs w:val="28"/>
        </w:rPr>
        <w:t>____________________</w:t>
      </w:r>
      <w:r w:rsidR="00E82748">
        <w:rPr>
          <w:sz w:val="28"/>
          <w:szCs w:val="28"/>
        </w:rPr>
        <w:t>Гасанова</w:t>
      </w:r>
      <w:proofErr w:type="spellEnd"/>
      <w:r w:rsidR="00E82748">
        <w:rPr>
          <w:sz w:val="28"/>
          <w:szCs w:val="28"/>
        </w:rPr>
        <w:t xml:space="preserve"> З.К.</w:t>
      </w:r>
    </w:p>
    <w:sectPr w:rsidR="00CD159E" w:rsidSect="0028010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C0C"/>
    <w:multiLevelType w:val="hybridMultilevel"/>
    <w:tmpl w:val="6B9A8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AA086D"/>
    <w:multiLevelType w:val="hybridMultilevel"/>
    <w:tmpl w:val="88629AF6"/>
    <w:lvl w:ilvl="0" w:tplc="832816FE">
      <w:start w:val="1"/>
      <w:numFmt w:val="decimal"/>
      <w:lvlText w:val="%1."/>
      <w:lvlJc w:val="left"/>
      <w:pPr>
        <w:ind w:left="3870" w:hanging="360"/>
      </w:pPr>
    </w:lvl>
    <w:lvl w:ilvl="1" w:tplc="04190019">
      <w:start w:val="1"/>
      <w:numFmt w:val="lowerLetter"/>
      <w:lvlText w:val="%2."/>
      <w:lvlJc w:val="left"/>
      <w:pPr>
        <w:ind w:left="4590" w:hanging="360"/>
      </w:pPr>
    </w:lvl>
    <w:lvl w:ilvl="2" w:tplc="0419001B">
      <w:start w:val="1"/>
      <w:numFmt w:val="lowerRoman"/>
      <w:lvlText w:val="%3."/>
      <w:lvlJc w:val="right"/>
      <w:pPr>
        <w:ind w:left="5310" w:hanging="180"/>
      </w:pPr>
    </w:lvl>
    <w:lvl w:ilvl="3" w:tplc="0419000F">
      <w:start w:val="1"/>
      <w:numFmt w:val="decimal"/>
      <w:lvlText w:val="%4."/>
      <w:lvlJc w:val="left"/>
      <w:pPr>
        <w:ind w:left="6030" w:hanging="360"/>
      </w:pPr>
    </w:lvl>
    <w:lvl w:ilvl="4" w:tplc="04190019">
      <w:start w:val="1"/>
      <w:numFmt w:val="lowerLetter"/>
      <w:lvlText w:val="%5."/>
      <w:lvlJc w:val="left"/>
      <w:pPr>
        <w:ind w:left="6750" w:hanging="360"/>
      </w:pPr>
    </w:lvl>
    <w:lvl w:ilvl="5" w:tplc="0419001B">
      <w:start w:val="1"/>
      <w:numFmt w:val="lowerRoman"/>
      <w:lvlText w:val="%6."/>
      <w:lvlJc w:val="right"/>
      <w:pPr>
        <w:ind w:left="7470" w:hanging="180"/>
      </w:pPr>
    </w:lvl>
    <w:lvl w:ilvl="6" w:tplc="0419000F">
      <w:start w:val="1"/>
      <w:numFmt w:val="decimal"/>
      <w:lvlText w:val="%7."/>
      <w:lvlJc w:val="left"/>
      <w:pPr>
        <w:ind w:left="8190" w:hanging="360"/>
      </w:pPr>
    </w:lvl>
    <w:lvl w:ilvl="7" w:tplc="04190019">
      <w:start w:val="1"/>
      <w:numFmt w:val="lowerLetter"/>
      <w:lvlText w:val="%8."/>
      <w:lvlJc w:val="left"/>
      <w:pPr>
        <w:ind w:left="8910" w:hanging="360"/>
      </w:pPr>
    </w:lvl>
    <w:lvl w:ilvl="8" w:tplc="0419001B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333"/>
    <w:rsid w:val="000276C6"/>
    <w:rsid w:val="00157462"/>
    <w:rsid w:val="002159EE"/>
    <w:rsid w:val="00247918"/>
    <w:rsid w:val="00270919"/>
    <w:rsid w:val="0028010B"/>
    <w:rsid w:val="00306026"/>
    <w:rsid w:val="00314333"/>
    <w:rsid w:val="004C1FB3"/>
    <w:rsid w:val="00561745"/>
    <w:rsid w:val="005751D0"/>
    <w:rsid w:val="00694AF6"/>
    <w:rsid w:val="006A1499"/>
    <w:rsid w:val="00740BDE"/>
    <w:rsid w:val="00757B47"/>
    <w:rsid w:val="0076208F"/>
    <w:rsid w:val="00874569"/>
    <w:rsid w:val="008B2A13"/>
    <w:rsid w:val="008B5602"/>
    <w:rsid w:val="008C0110"/>
    <w:rsid w:val="00A153D1"/>
    <w:rsid w:val="00A16580"/>
    <w:rsid w:val="00A8716B"/>
    <w:rsid w:val="00AF512B"/>
    <w:rsid w:val="00B73ADF"/>
    <w:rsid w:val="00BA17AF"/>
    <w:rsid w:val="00C84E16"/>
    <w:rsid w:val="00CD159E"/>
    <w:rsid w:val="00D669E0"/>
    <w:rsid w:val="00E82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1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B56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6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96">
    <w:name w:val="стиль96"/>
    <w:basedOn w:val="a"/>
    <w:rsid w:val="00A165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1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B56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6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25</cp:revision>
  <cp:lastPrinted>2019-02-27T10:36:00Z</cp:lastPrinted>
  <dcterms:created xsi:type="dcterms:W3CDTF">2017-02-20T07:11:00Z</dcterms:created>
  <dcterms:modified xsi:type="dcterms:W3CDTF">2019-03-13T07:20:00Z</dcterms:modified>
</cp:coreProperties>
</file>